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56" w:rsidRPr="009B1F31" w:rsidRDefault="00CA062C" w:rsidP="00D26FEB">
      <w:pPr>
        <w:pStyle w:val="Sinespaciado"/>
        <w:jc w:val="center"/>
        <w:rPr>
          <w:rFonts w:ascii="Arial" w:hAnsi="Arial" w:cs="Arial"/>
          <w:b/>
          <w:sz w:val="20"/>
          <w:szCs w:val="20"/>
        </w:rPr>
      </w:pPr>
      <w:r w:rsidRPr="009B1F31">
        <w:rPr>
          <w:rFonts w:ascii="Arial" w:hAnsi="Arial" w:cs="Arial"/>
          <w:b/>
          <w:sz w:val="20"/>
          <w:szCs w:val="20"/>
        </w:rPr>
        <w:t>SEGURO SOCIAL DE SALUD (ESSALUD)</w:t>
      </w:r>
    </w:p>
    <w:p w:rsidR="00CA062C" w:rsidRPr="009B1F31" w:rsidRDefault="00CA062C" w:rsidP="00775F58">
      <w:pPr>
        <w:pStyle w:val="Sinespaciado"/>
        <w:jc w:val="center"/>
        <w:rPr>
          <w:rFonts w:ascii="Arial" w:hAnsi="Arial" w:cs="Arial"/>
          <w:b/>
          <w:sz w:val="20"/>
          <w:szCs w:val="20"/>
        </w:rPr>
      </w:pPr>
    </w:p>
    <w:p w:rsidR="00CA062C" w:rsidRPr="009B1F31" w:rsidRDefault="00CA062C" w:rsidP="00775F58">
      <w:pPr>
        <w:pStyle w:val="Sinespaciado"/>
        <w:jc w:val="center"/>
        <w:rPr>
          <w:rFonts w:ascii="Arial" w:hAnsi="Arial" w:cs="Arial"/>
          <w:b/>
          <w:sz w:val="20"/>
          <w:szCs w:val="20"/>
          <w:u w:val="single"/>
        </w:rPr>
      </w:pPr>
      <w:r w:rsidRPr="009B1F31">
        <w:rPr>
          <w:rFonts w:ascii="Arial" w:hAnsi="Arial" w:cs="Arial"/>
          <w:b/>
          <w:sz w:val="20"/>
          <w:szCs w:val="20"/>
          <w:u w:val="single"/>
        </w:rPr>
        <w:t>AVISO DE CONVOCATORIA PARA CONTRATACIÓN ADMINISTRATIVA DE SERVICIOS (CAS)</w:t>
      </w:r>
    </w:p>
    <w:p w:rsidR="00CA062C" w:rsidRPr="009B1F31" w:rsidRDefault="00CA062C" w:rsidP="00775F58">
      <w:pPr>
        <w:pStyle w:val="Sinespaciado"/>
        <w:jc w:val="center"/>
        <w:rPr>
          <w:rFonts w:ascii="Arial" w:hAnsi="Arial" w:cs="Arial"/>
          <w:b/>
          <w:sz w:val="20"/>
          <w:szCs w:val="20"/>
        </w:rPr>
      </w:pPr>
    </w:p>
    <w:p w:rsidR="00CA062C" w:rsidRPr="009B1F31" w:rsidRDefault="009B6929" w:rsidP="00775F58">
      <w:pPr>
        <w:pStyle w:val="Sinespaciado"/>
        <w:jc w:val="center"/>
        <w:rPr>
          <w:rFonts w:ascii="Arial" w:hAnsi="Arial" w:cs="Arial"/>
          <w:b/>
          <w:sz w:val="20"/>
          <w:szCs w:val="20"/>
        </w:rPr>
      </w:pPr>
      <w:r w:rsidRPr="009B1F31">
        <w:rPr>
          <w:rFonts w:ascii="Arial" w:hAnsi="Arial" w:cs="Arial"/>
          <w:b/>
          <w:sz w:val="20"/>
          <w:szCs w:val="20"/>
        </w:rPr>
        <w:t>RED ASISTENCIAL LA LIBERTAD</w:t>
      </w:r>
    </w:p>
    <w:p w:rsidR="00CA062C" w:rsidRPr="009B1F31" w:rsidRDefault="00CA062C" w:rsidP="00775F58">
      <w:pPr>
        <w:pStyle w:val="Sinespaciado"/>
        <w:jc w:val="center"/>
        <w:rPr>
          <w:rFonts w:ascii="Arial" w:hAnsi="Arial" w:cs="Arial"/>
          <w:b/>
          <w:sz w:val="20"/>
          <w:szCs w:val="20"/>
        </w:rPr>
      </w:pPr>
    </w:p>
    <w:p w:rsidR="00CA062C" w:rsidRPr="009B1F31" w:rsidRDefault="00CA062C" w:rsidP="00775F58">
      <w:pPr>
        <w:pStyle w:val="Sinespaciado"/>
        <w:jc w:val="center"/>
        <w:rPr>
          <w:rFonts w:ascii="Arial" w:hAnsi="Arial" w:cs="Arial"/>
          <w:b/>
          <w:sz w:val="20"/>
          <w:szCs w:val="20"/>
        </w:rPr>
      </w:pPr>
      <w:r w:rsidRPr="009B1F31">
        <w:rPr>
          <w:rFonts w:ascii="Arial" w:hAnsi="Arial" w:cs="Arial"/>
          <w:b/>
          <w:sz w:val="20"/>
          <w:szCs w:val="20"/>
        </w:rPr>
        <w:t>CÓDIGO DE PROCESO: P.S. 0</w:t>
      </w:r>
      <w:r w:rsidR="004E4549">
        <w:rPr>
          <w:rFonts w:ascii="Arial" w:hAnsi="Arial" w:cs="Arial"/>
          <w:b/>
          <w:sz w:val="20"/>
          <w:szCs w:val="20"/>
        </w:rPr>
        <w:t>25</w:t>
      </w:r>
      <w:r w:rsidRPr="009B1F31">
        <w:rPr>
          <w:rFonts w:ascii="Arial" w:hAnsi="Arial" w:cs="Arial"/>
          <w:b/>
          <w:sz w:val="20"/>
          <w:szCs w:val="20"/>
        </w:rPr>
        <w:t>-CAS-</w:t>
      </w:r>
      <w:r w:rsidR="009B6929" w:rsidRPr="009B1F31">
        <w:rPr>
          <w:rFonts w:ascii="Arial" w:hAnsi="Arial" w:cs="Arial"/>
          <w:b/>
          <w:sz w:val="20"/>
          <w:szCs w:val="20"/>
        </w:rPr>
        <w:t>RALLI</w:t>
      </w:r>
      <w:r w:rsidR="00A1383A" w:rsidRPr="009B1F31">
        <w:rPr>
          <w:rFonts w:ascii="Arial" w:hAnsi="Arial" w:cs="Arial"/>
          <w:b/>
          <w:sz w:val="20"/>
          <w:szCs w:val="20"/>
        </w:rPr>
        <w:t>-2017</w:t>
      </w:r>
    </w:p>
    <w:p w:rsidR="00CA062C" w:rsidRPr="009B1F31" w:rsidRDefault="00CA062C" w:rsidP="00CA062C">
      <w:pPr>
        <w:pStyle w:val="Sinespaciado"/>
        <w:rPr>
          <w:rFonts w:ascii="Arial" w:hAnsi="Arial" w:cs="Arial"/>
          <w:sz w:val="20"/>
          <w:szCs w:val="20"/>
        </w:rPr>
      </w:pPr>
    </w:p>
    <w:p w:rsidR="00CA062C" w:rsidRPr="009B1F31" w:rsidRDefault="00CA062C" w:rsidP="00B17488">
      <w:pPr>
        <w:pStyle w:val="Sinespaciado"/>
        <w:numPr>
          <w:ilvl w:val="0"/>
          <w:numId w:val="1"/>
        </w:numPr>
        <w:ind w:left="426" w:hanging="142"/>
        <w:rPr>
          <w:rFonts w:ascii="Arial" w:hAnsi="Arial" w:cs="Arial"/>
          <w:b/>
          <w:sz w:val="20"/>
          <w:szCs w:val="20"/>
        </w:rPr>
      </w:pPr>
      <w:r w:rsidRPr="009B1F31">
        <w:rPr>
          <w:rFonts w:ascii="Arial" w:hAnsi="Arial" w:cs="Arial"/>
          <w:b/>
          <w:sz w:val="20"/>
          <w:szCs w:val="20"/>
        </w:rPr>
        <w:t>GENERALIDADES</w:t>
      </w:r>
    </w:p>
    <w:p w:rsidR="00B17488" w:rsidRPr="009B1F31" w:rsidRDefault="00B17488" w:rsidP="00B17488">
      <w:pPr>
        <w:pStyle w:val="Sinespaciado"/>
        <w:rPr>
          <w:rFonts w:ascii="Arial" w:hAnsi="Arial" w:cs="Arial"/>
          <w:sz w:val="20"/>
          <w:szCs w:val="20"/>
        </w:rPr>
      </w:pPr>
    </w:p>
    <w:p w:rsidR="00B17488" w:rsidRPr="009B1F31" w:rsidRDefault="00B17488" w:rsidP="00E17519">
      <w:pPr>
        <w:pStyle w:val="Sinespaciado"/>
        <w:numPr>
          <w:ilvl w:val="0"/>
          <w:numId w:val="2"/>
        </w:numPr>
        <w:ind w:hanging="294"/>
        <w:rPr>
          <w:rFonts w:ascii="Arial" w:hAnsi="Arial" w:cs="Arial"/>
          <w:b/>
          <w:sz w:val="20"/>
          <w:szCs w:val="20"/>
        </w:rPr>
      </w:pPr>
      <w:r w:rsidRPr="009B1F31">
        <w:rPr>
          <w:rFonts w:ascii="Arial" w:hAnsi="Arial" w:cs="Arial"/>
          <w:b/>
          <w:sz w:val="20"/>
          <w:szCs w:val="20"/>
        </w:rPr>
        <w:t>Objeto de la Convocatoria</w:t>
      </w:r>
    </w:p>
    <w:p w:rsidR="00B907FF" w:rsidRPr="009B1F31" w:rsidRDefault="00B907FF" w:rsidP="00B907FF">
      <w:pPr>
        <w:pStyle w:val="Sinespaciado"/>
        <w:ind w:left="720"/>
        <w:rPr>
          <w:rFonts w:ascii="Arial" w:hAnsi="Arial" w:cs="Arial"/>
          <w:sz w:val="20"/>
          <w:szCs w:val="20"/>
        </w:rPr>
      </w:pPr>
      <w:r w:rsidRPr="009B1F31">
        <w:rPr>
          <w:rFonts w:ascii="Arial" w:hAnsi="Arial" w:cs="Arial"/>
          <w:sz w:val="20"/>
          <w:szCs w:val="20"/>
        </w:rPr>
        <w:t xml:space="preserve">Contratar </w:t>
      </w:r>
      <w:r w:rsidR="003557D3">
        <w:rPr>
          <w:rFonts w:ascii="Arial" w:hAnsi="Arial" w:cs="Arial"/>
          <w:sz w:val="20"/>
          <w:szCs w:val="20"/>
        </w:rPr>
        <w:t>los</w:t>
      </w:r>
      <w:r w:rsidR="00EC7404" w:rsidRPr="009B1F31">
        <w:rPr>
          <w:rFonts w:ascii="Arial" w:hAnsi="Arial" w:cs="Arial"/>
          <w:sz w:val="20"/>
          <w:szCs w:val="20"/>
        </w:rPr>
        <w:t xml:space="preserve"> siguiente</w:t>
      </w:r>
      <w:r w:rsidR="003557D3">
        <w:rPr>
          <w:rFonts w:ascii="Arial" w:hAnsi="Arial" w:cs="Arial"/>
          <w:sz w:val="20"/>
          <w:szCs w:val="20"/>
        </w:rPr>
        <w:t>s</w:t>
      </w:r>
      <w:r w:rsidR="00EC7404" w:rsidRPr="009B1F31">
        <w:rPr>
          <w:rFonts w:ascii="Arial" w:hAnsi="Arial" w:cs="Arial"/>
          <w:sz w:val="20"/>
          <w:szCs w:val="20"/>
        </w:rPr>
        <w:t xml:space="preserve"> servicio</w:t>
      </w:r>
      <w:r w:rsidR="003557D3">
        <w:rPr>
          <w:rFonts w:ascii="Arial" w:hAnsi="Arial" w:cs="Arial"/>
          <w:sz w:val="20"/>
          <w:szCs w:val="20"/>
        </w:rPr>
        <w:t>s</w:t>
      </w:r>
      <w:r w:rsidRPr="009B1F31">
        <w:rPr>
          <w:rFonts w:ascii="Arial" w:hAnsi="Arial" w:cs="Arial"/>
          <w:sz w:val="20"/>
          <w:szCs w:val="20"/>
        </w:rPr>
        <w:t xml:space="preserve"> </w:t>
      </w:r>
      <w:r w:rsidR="005B7B0B" w:rsidRPr="009B1F31">
        <w:rPr>
          <w:rFonts w:ascii="Arial" w:hAnsi="Arial" w:cs="Arial"/>
          <w:sz w:val="20"/>
          <w:szCs w:val="20"/>
        </w:rPr>
        <w:t>de la</w:t>
      </w:r>
      <w:r w:rsidR="009B6929" w:rsidRPr="009B1F31">
        <w:rPr>
          <w:rFonts w:ascii="Arial" w:hAnsi="Arial" w:cs="Arial"/>
          <w:sz w:val="20"/>
          <w:szCs w:val="20"/>
        </w:rPr>
        <w:t xml:space="preserve"> Red Asistencial La Libertad</w:t>
      </w:r>
      <w:r w:rsidRPr="009B1F31">
        <w:rPr>
          <w:rFonts w:ascii="Arial" w:hAnsi="Arial" w:cs="Arial"/>
          <w:sz w:val="20"/>
          <w:szCs w:val="20"/>
        </w:rPr>
        <w:t>:</w:t>
      </w:r>
    </w:p>
    <w:p w:rsidR="00B907FF" w:rsidRPr="000953FB" w:rsidRDefault="00B907FF" w:rsidP="00B907FF">
      <w:pPr>
        <w:pStyle w:val="Sinespaciado"/>
        <w:ind w:left="720"/>
        <w:rPr>
          <w:rFonts w:ascii="Arial" w:hAnsi="Arial" w:cs="Arial"/>
          <w:sz w:val="20"/>
          <w:szCs w:val="20"/>
          <w:highlight w:val="yellow"/>
        </w:rPr>
      </w:pPr>
    </w:p>
    <w:tbl>
      <w:tblPr>
        <w:tblW w:w="9473"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393"/>
        <w:gridCol w:w="1417"/>
        <w:gridCol w:w="1134"/>
        <w:gridCol w:w="1134"/>
        <w:gridCol w:w="1418"/>
        <w:gridCol w:w="1559"/>
        <w:gridCol w:w="1418"/>
      </w:tblGrid>
      <w:tr w:rsidR="000A64B4" w:rsidRPr="009B1F31" w:rsidTr="00D26FEB">
        <w:trPr>
          <w:trHeight w:val="399"/>
        </w:trPr>
        <w:tc>
          <w:tcPr>
            <w:tcW w:w="1393" w:type="dxa"/>
            <w:shd w:val="clear" w:color="auto" w:fill="BFBFBF"/>
            <w:vAlign w:val="center"/>
          </w:tcPr>
          <w:p w:rsidR="000A64B4" w:rsidRPr="009B1F31" w:rsidRDefault="000A64B4" w:rsidP="005463C8">
            <w:pPr>
              <w:pStyle w:val="Sinespaciado"/>
              <w:jc w:val="center"/>
              <w:rPr>
                <w:rFonts w:ascii="Arial" w:hAnsi="Arial" w:cs="Arial"/>
                <w:b/>
                <w:sz w:val="18"/>
                <w:szCs w:val="18"/>
              </w:rPr>
            </w:pPr>
            <w:r w:rsidRPr="009B1F31">
              <w:rPr>
                <w:rFonts w:ascii="Arial" w:hAnsi="Arial" w:cs="Arial"/>
                <w:b/>
                <w:sz w:val="18"/>
                <w:szCs w:val="18"/>
              </w:rPr>
              <w:t>PUESTO / SERVICIO</w:t>
            </w:r>
          </w:p>
        </w:tc>
        <w:tc>
          <w:tcPr>
            <w:tcW w:w="1417" w:type="dxa"/>
            <w:shd w:val="clear" w:color="auto" w:fill="BFBFBF"/>
            <w:vAlign w:val="center"/>
          </w:tcPr>
          <w:p w:rsidR="000A64B4" w:rsidRPr="009B1F31" w:rsidRDefault="000A64B4" w:rsidP="005463C8">
            <w:pPr>
              <w:pStyle w:val="Sinespaciado"/>
              <w:jc w:val="center"/>
              <w:rPr>
                <w:rFonts w:ascii="Arial" w:hAnsi="Arial" w:cs="Arial"/>
                <w:b/>
                <w:sz w:val="18"/>
                <w:szCs w:val="18"/>
              </w:rPr>
            </w:pPr>
            <w:r w:rsidRPr="009B1F31">
              <w:rPr>
                <w:rFonts w:ascii="Arial" w:hAnsi="Arial" w:cs="Arial"/>
                <w:b/>
                <w:sz w:val="18"/>
                <w:szCs w:val="18"/>
              </w:rPr>
              <w:t>ESPECIALIDAD</w:t>
            </w:r>
          </w:p>
        </w:tc>
        <w:tc>
          <w:tcPr>
            <w:tcW w:w="1134" w:type="dxa"/>
            <w:shd w:val="clear" w:color="auto" w:fill="BFBFBF"/>
            <w:vAlign w:val="center"/>
          </w:tcPr>
          <w:p w:rsidR="000A64B4" w:rsidRPr="009B1F31" w:rsidRDefault="000A64B4" w:rsidP="005463C8">
            <w:pPr>
              <w:pStyle w:val="Sinespaciado"/>
              <w:jc w:val="center"/>
              <w:rPr>
                <w:rFonts w:ascii="Arial" w:hAnsi="Arial" w:cs="Arial"/>
                <w:b/>
                <w:sz w:val="18"/>
                <w:szCs w:val="18"/>
              </w:rPr>
            </w:pPr>
            <w:r w:rsidRPr="009B1F31">
              <w:rPr>
                <w:rFonts w:ascii="Arial" w:hAnsi="Arial" w:cs="Arial"/>
                <w:b/>
                <w:sz w:val="18"/>
                <w:szCs w:val="18"/>
              </w:rPr>
              <w:t>CÓDIGO</w:t>
            </w:r>
          </w:p>
        </w:tc>
        <w:tc>
          <w:tcPr>
            <w:tcW w:w="1134" w:type="dxa"/>
            <w:shd w:val="clear" w:color="auto" w:fill="BFBFBF"/>
            <w:vAlign w:val="center"/>
          </w:tcPr>
          <w:p w:rsidR="000A64B4" w:rsidRPr="009B1F31" w:rsidRDefault="000A64B4" w:rsidP="005463C8">
            <w:pPr>
              <w:pStyle w:val="Sinespaciado"/>
              <w:jc w:val="center"/>
              <w:rPr>
                <w:rFonts w:ascii="Arial" w:hAnsi="Arial" w:cs="Arial"/>
                <w:b/>
                <w:sz w:val="18"/>
                <w:szCs w:val="18"/>
              </w:rPr>
            </w:pPr>
            <w:r w:rsidRPr="009B1F31">
              <w:rPr>
                <w:rFonts w:ascii="Arial" w:hAnsi="Arial" w:cs="Arial"/>
                <w:b/>
                <w:sz w:val="18"/>
                <w:szCs w:val="18"/>
              </w:rPr>
              <w:t>CANTIDAD</w:t>
            </w:r>
          </w:p>
        </w:tc>
        <w:tc>
          <w:tcPr>
            <w:tcW w:w="1418" w:type="dxa"/>
            <w:shd w:val="clear" w:color="auto" w:fill="BFBFBF"/>
            <w:vAlign w:val="center"/>
          </w:tcPr>
          <w:p w:rsidR="000A64B4" w:rsidRPr="009B1F31" w:rsidRDefault="000A64B4" w:rsidP="005463C8">
            <w:pPr>
              <w:pStyle w:val="Sinespaciado"/>
              <w:jc w:val="center"/>
              <w:rPr>
                <w:rFonts w:ascii="Arial" w:hAnsi="Arial" w:cs="Arial"/>
                <w:b/>
                <w:sz w:val="18"/>
                <w:szCs w:val="18"/>
              </w:rPr>
            </w:pPr>
            <w:r w:rsidRPr="009B1F31">
              <w:rPr>
                <w:rFonts w:ascii="Arial" w:hAnsi="Arial" w:cs="Arial"/>
                <w:b/>
                <w:sz w:val="18"/>
                <w:szCs w:val="18"/>
              </w:rPr>
              <w:t>RETRIBUCIÓN MENSUAL</w:t>
            </w:r>
          </w:p>
        </w:tc>
        <w:tc>
          <w:tcPr>
            <w:tcW w:w="1559" w:type="dxa"/>
            <w:shd w:val="clear" w:color="auto" w:fill="BFBFBF"/>
            <w:vAlign w:val="center"/>
          </w:tcPr>
          <w:p w:rsidR="000A64B4" w:rsidRPr="009B1F31" w:rsidRDefault="000A64B4" w:rsidP="005463C8">
            <w:pPr>
              <w:pStyle w:val="Sinespaciado"/>
              <w:jc w:val="center"/>
              <w:rPr>
                <w:rFonts w:ascii="Arial" w:hAnsi="Arial" w:cs="Arial"/>
                <w:b/>
                <w:sz w:val="18"/>
                <w:szCs w:val="18"/>
              </w:rPr>
            </w:pPr>
            <w:r w:rsidRPr="009B1F31">
              <w:rPr>
                <w:rFonts w:ascii="Arial" w:hAnsi="Arial" w:cs="Arial"/>
                <w:b/>
                <w:sz w:val="18"/>
                <w:szCs w:val="18"/>
              </w:rPr>
              <w:t>ÁREA CONTRATANTE</w:t>
            </w:r>
          </w:p>
        </w:tc>
        <w:tc>
          <w:tcPr>
            <w:tcW w:w="1418" w:type="dxa"/>
            <w:shd w:val="clear" w:color="auto" w:fill="BFBFBF"/>
            <w:vAlign w:val="center"/>
          </w:tcPr>
          <w:p w:rsidR="000A64B4" w:rsidRPr="009B1F31" w:rsidRDefault="000A64B4" w:rsidP="005463C8">
            <w:pPr>
              <w:pStyle w:val="Sinespaciado"/>
              <w:jc w:val="center"/>
              <w:rPr>
                <w:rFonts w:ascii="Arial" w:hAnsi="Arial" w:cs="Arial"/>
                <w:b/>
                <w:sz w:val="18"/>
                <w:szCs w:val="18"/>
              </w:rPr>
            </w:pPr>
            <w:r w:rsidRPr="009B1F31">
              <w:rPr>
                <w:rFonts w:ascii="Arial" w:hAnsi="Arial" w:cs="Arial"/>
                <w:b/>
                <w:sz w:val="18"/>
                <w:szCs w:val="18"/>
              </w:rPr>
              <w:t>DEPENDENCIA</w:t>
            </w:r>
          </w:p>
        </w:tc>
      </w:tr>
      <w:tr w:rsidR="00CF0FAC" w:rsidRPr="009B1F31" w:rsidTr="00D26FEB">
        <w:trPr>
          <w:trHeight w:val="727"/>
        </w:trPr>
        <w:tc>
          <w:tcPr>
            <w:tcW w:w="1393" w:type="dxa"/>
            <w:vAlign w:val="center"/>
          </w:tcPr>
          <w:p w:rsidR="00CF0FAC" w:rsidRPr="009B1F31" w:rsidRDefault="00CF0FAC" w:rsidP="00D26FEB">
            <w:pPr>
              <w:pStyle w:val="Sinespaciado"/>
              <w:jc w:val="center"/>
              <w:rPr>
                <w:rFonts w:ascii="Arial" w:hAnsi="Arial" w:cs="Arial"/>
                <w:sz w:val="18"/>
                <w:szCs w:val="18"/>
              </w:rPr>
            </w:pPr>
            <w:r w:rsidRPr="009B1F31">
              <w:rPr>
                <w:rFonts w:ascii="Arial" w:hAnsi="Arial" w:cs="Arial"/>
                <w:sz w:val="18"/>
                <w:szCs w:val="18"/>
              </w:rPr>
              <w:t>Médico Especialista</w:t>
            </w:r>
          </w:p>
        </w:tc>
        <w:tc>
          <w:tcPr>
            <w:tcW w:w="1417" w:type="dxa"/>
            <w:vAlign w:val="center"/>
          </w:tcPr>
          <w:p w:rsidR="00CF0FAC" w:rsidRPr="009B1F31" w:rsidRDefault="00CF0FAC" w:rsidP="005463C8">
            <w:pPr>
              <w:pStyle w:val="Sinespaciado"/>
              <w:jc w:val="center"/>
              <w:rPr>
                <w:rFonts w:ascii="Arial" w:hAnsi="Arial" w:cs="Arial"/>
                <w:sz w:val="18"/>
                <w:szCs w:val="18"/>
              </w:rPr>
            </w:pPr>
            <w:r>
              <w:rPr>
                <w:rFonts w:ascii="Arial" w:hAnsi="Arial" w:cs="Arial"/>
                <w:sz w:val="18"/>
                <w:szCs w:val="18"/>
              </w:rPr>
              <w:t>Hematología</w:t>
            </w:r>
          </w:p>
        </w:tc>
        <w:tc>
          <w:tcPr>
            <w:tcW w:w="1134" w:type="dxa"/>
            <w:vAlign w:val="center"/>
          </w:tcPr>
          <w:p w:rsidR="00CF0FAC" w:rsidRPr="009B1F31" w:rsidRDefault="00CF0FAC" w:rsidP="005463C8">
            <w:pPr>
              <w:pStyle w:val="Sinespaciado"/>
              <w:jc w:val="center"/>
              <w:rPr>
                <w:rFonts w:ascii="Arial" w:hAnsi="Arial" w:cs="Arial"/>
                <w:sz w:val="18"/>
                <w:szCs w:val="18"/>
              </w:rPr>
            </w:pPr>
            <w:r w:rsidRPr="009B1F31">
              <w:rPr>
                <w:rFonts w:ascii="Arial" w:hAnsi="Arial" w:cs="Arial"/>
                <w:sz w:val="18"/>
                <w:szCs w:val="18"/>
              </w:rPr>
              <w:t>P1MES-001</w:t>
            </w:r>
          </w:p>
        </w:tc>
        <w:tc>
          <w:tcPr>
            <w:tcW w:w="1134" w:type="dxa"/>
            <w:vAlign w:val="center"/>
          </w:tcPr>
          <w:p w:rsidR="00CF0FAC" w:rsidRPr="009B1F31" w:rsidRDefault="00CF0FAC" w:rsidP="005463C8">
            <w:pPr>
              <w:pStyle w:val="Sinespaciado"/>
              <w:jc w:val="center"/>
              <w:rPr>
                <w:rFonts w:ascii="Arial" w:hAnsi="Arial" w:cs="Arial"/>
                <w:sz w:val="18"/>
                <w:szCs w:val="18"/>
              </w:rPr>
            </w:pPr>
            <w:r w:rsidRPr="009B1F31">
              <w:rPr>
                <w:rFonts w:ascii="Arial" w:hAnsi="Arial" w:cs="Arial"/>
                <w:sz w:val="18"/>
                <w:szCs w:val="18"/>
              </w:rPr>
              <w:t>01</w:t>
            </w:r>
          </w:p>
        </w:tc>
        <w:tc>
          <w:tcPr>
            <w:tcW w:w="1418" w:type="dxa"/>
            <w:vAlign w:val="center"/>
          </w:tcPr>
          <w:p w:rsidR="00CF0FAC" w:rsidRPr="009B1F31" w:rsidRDefault="00CF0FAC" w:rsidP="008502D4">
            <w:pPr>
              <w:pStyle w:val="Sinespaciado"/>
              <w:jc w:val="center"/>
              <w:rPr>
                <w:rFonts w:ascii="Arial" w:hAnsi="Arial" w:cs="Arial"/>
                <w:sz w:val="18"/>
                <w:szCs w:val="18"/>
              </w:rPr>
            </w:pPr>
            <w:r w:rsidRPr="009B1F31">
              <w:rPr>
                <w:rFonts w:ascii="Arial" w:hAnsi="Arial" w:cs="Arial"/>
                <w:sz w:val="18"/>
                <w:szCs w:val="18"/>
              </w:rPr>
              <w:t>S/. 6, 500.00</w:t>
            </w:r>
          </w:p>
        </w:tc>
        <w:tc>
          <w:tcPr>
            <w:tcW w:w="1559" w:type="dxa"/>
            <w:vAlign w:val="center"/>
          </w:tcPr>
          <w:p w:rsidR="00CF0FAC" w:rsidRPr="009B1F31" w:rsidRDefault="00CF0FAC" w:rsidP="002E5027">
            <w:pPr>
              <w:pStyle w:val="Sinespaciado"/>
              <w:jc w:val="center"/>
              <w:rPr>
                <w:rFonts w:ascii="Arial" w:hAnsi="Arial" w:cs="Arial"/>
                <w:sz w:val="18"/>
                <w:szCs w:val="18"/>
              </w:rPr>
            </w:pPr>
            <w:r w:rsidRPr="009B1F31">
              <w:rPr>
                <w:rFonts w:ascii="Arial" w:hAnsi="Arial" w:cs="Arial"/>
                <w:sz w:val="18"/>
                <w:szCs w:val="18"/>
              </w:rPr>
              <w:t xml:space="preserve">Hospital </w:t>
            </w:r>
            <w:r w:rsidR="002E5027">
              <w:rPr>
                <w:rFonts w:ascii="Arial" w:hAnsi="Arial" w:cs="Arial"/>
                <w:sz w:val="18"/>
                <w:szCs w:val="18"/>
              </w:rPr>
              <w:t>Alta Complejidad Virgen de la Puerta</w:t>
            </w:r>
            <w:bookmarkStart w:id="0" w:name="_GoBack"/>
            <w:bookmarkEnd w:id="0"/>
          </w:p>
        </w:tc>
        <w:tc>
          <w:tcPr>
            <w:tcW w:w="1418" w:type="dxa"/>
            <w:vMerge w:val="restart"/>
            <w:vAlign w:val="center"/>
          </w:tcPr>
          <w:p w:rsidR="00CF0FAC" w:rsidRPr="009B1F31" w:rsidRDefault="00CF0FAC" w:rsidP="005463C8">
            <w:pPr>
              <w:pStyle w:val="Sinespaciado"/>
              <w:jc w:val="center"/>
              <w:rPr>
                <w:rFonts w:ascii="Arial" w:hAnsi="Arial" w:cs="Arial"/>
                <w:sz w:val="18"/>
                <w:szCs w:val="18"/>
              </w:rPr>
            </w:pPr>
            <w:r w:rsidRPr="009B1F31">
              <w:rPr>
                <w:rFonts w:ascii="Arial" w:hAnsi="Arial" w:cs="Arial"/>
                <w:sz w:val="18"/>
                <w:szCs w:val="18"/>
              </w:rPr>
              <w:t>Red Asistencial La Libertad</w:t>
            </w:r>
          </w:p>
        </w:tc>
      </w:tr>
      <w:tr w:rsidR="00CF0FAC" w:rsidRPr="009B1F31" w:rsidTr="00D26FEB">
        <w:trPr>
          <w:trHeight w:val="727"/>
        </w:trPr>
        <w:tc>
          <w:tcPr>
            <w:tcW w:w="1393" w:type="dxa"/>
            <w:vAlign w:val="center"/>
          </w:tcPr>
          <w:p w:rsidR="00CF0FAC" w:rsidRPr="009B1F31" w:rsidRDefault="00CF0FAC" w:rsidP="00CF0FAC">
            <w:pPr>
              <w:pStyle w:val="Sinespaciado"/>
              <w:jc w:val="center"/>
              <w:rPr>
                <w:rFonts w:ascii="Arial" w:hAnsi="Arial" w:cs="Arial"/>
                <w:sz w:val="18"/>
                <w:szCs w:val="18"/>
              </w:rPr>
            </w:pPr>
            <w:r>
              <w:rPr>
                <w:rFonts w:ascii="Arial" w:hAnsi="Arial" w:cs="Arial"/>
                <w:sz w:val="18"/>
                <w:szCs w:val="18"/>
              </w:rPr>
              <w:t>Químico Farmacéutico</w:t>
            </w:r>
          </w:p>
        </w:tc>
        <w:tc>
          <w:tcPr>
            <w:tcW w:w="1417" w:type="dxa"/>
            <w:vAlign w:val="center"/>
          </w:tcPr>
          <w:p w:rsidR="00CF0FAC" w:rsidRDefault="00CF0FAC" w:rsidP="00CF0FAC">
            <w:pPr>
              <w:pStyle w:val="Sinespaciado"/>
              <w:jc w:val="center"/>
              <w:rPr>
                <w:rFonts w:ascii="Arial" w:hAnsi="Arial" w:cs="Arial"/>
                <w:sz w:val="18"/>
                <w:szCs w:val="18"/>
              </w:rPr>
            </w:pPr>
            <w:r>
              <w:rPr>
                <w:rFonts w:ascii="Arial" w:hAnsi="Arial" w:cs="Arial"/>
                <w:sz w:val="18"/>
                <w:szCs w:val="18"/>
              </w:rPr>
              <w:t>___</w:t>
            </w:r>
          </w:p>
        </w:tc>
        <w:tc>
          <w:tcPr>
            <w:tcW w:w="1134" w:type="dxa"/>
            <w:vAlign w:val="center"/>
          </w:tcPr>
          <w:p w:rsidR="00CF0FAC" w:rsidRPr="009B1F31" w:rsidRDefault="00CF0FAC" w:rsidP="00CF0FAC">
            <w:pPr>
              <w:pStyle w:val="Sinespaciado"/>
              <w:jc w:val="center"/>
              <w:rPr>
                <w:rFonts w:ascii="Arial" w:hAnsi="Arial" w:cs="Arial"/>
                <w:sz w:val="18"/>
                <w:szCs w:val="18"/>
              </w:rPr>
            </w:pPr>
            <w:r>
              <w:rPr>
                <w:rFonts w:ascii="Arial" w:hAnsi="Arial" w:cs="Arial"/>
                <w:sz w:val="18"/>
                <w:szCs w:val="18"/>
              </w:rPr>
              <w:t>P2QF-002</w:t>
            </w:r>
          </w:p>
        </w:tc>
        <w:tc>
          <w:tcPr>
            <w:tcW w:w="1134" w:type="dxa"/>
            <w:vAlign w:val="center"/>
          </w:tcPr>
          <w:p w:rsidR="00CF0FAC" w:rsidRPr="009B1F31" w:rsidRDefault="00CF0FAC" w:rsidP="00CF0FAC">
            <w:pPr>
              <w:pStyle w:val="Sinespaciado"/>
              <w:jc w:val="center"/>
              <w:rPr>
                <w:rFonts w:ascii="Arial" w:hAnsi="Arial" w:cs="Arial"/>
                <w:sz w:val="18"/>
                <w:szCs w:val="18"/>
              </w:rPr>
            </w:pPr>
            <w:r>
              <w:rPr>
                <w:rFonts w:ascii="Arial" w:hAnsi="Arial" w:cs="Arial"/>
                <w:sz w:val="18"/>
                <w:szCs w:val="18"/>
              </w:rPr>
              <w:t>01</w:t>
            </w:r>
          </w:p>
        </w:tc>
        <w:tc>
          <w:tcPr>
            <w:tcW w:w="1418" w:type="dxa"/>
            <w:vAlign w:val="center"/>
          </w:tcPr>
          <w:p w:rsidR="00CF0FAC" w:rsidRPr="009B1F31" w:rsidRDefault="00CF0FAC" w:rsidP="00CF0FAC">
            <w:pPr>
              <w:pStyle w:val="Sinespaciado"/>
              <w:jc w:val="center"/>
              <w:rPr>
                <w:rFonts w:ascii="Arial" w:hAnsi="Arial" w:cs="Arial"/>
                <w:sz w:val="18"/>
                <w:szCs w:val="18"/>
              </w:rPr>
            </w:pPr>
            <w:r>
              <w:rPr>
                <w:rFonts w:ascii="Arial" w:hAnsi="Arial" w:cs="Arial"/>
                <w:sz w:val="18"/>
                <w:szCs w:val="18"/>
              </w:rPr>
              <w:t>S/. 3, 707</w:t>
            </w:r>
            <w:r w:rsidRPr="009B1F31">
              <w:rPr>
                <w:rFonts w:ascii="Arial" w:hAnsi="Arial" w:cs="Arial"/>
                <w:sz w:val="18"/>
                <w:szCs w:val="18"/>
              </w:rPr>
              <w:t>.00</w:t>
            </w:r>
          </w:p>
        </w:tc>
        <w:tc>
          <w:tcPr>
            <w:tcW w:w="1559" w:type="dxa"/>
            <w:vAlign w:val="center"/>
          </w:tcPr>
          <w:p w:rsidR="00CF0FAC" w:rsidRPr="009B1F31" w:rsidRDefault="00CF0FAC" w:rsidP="00CF0FAC">
            <w:pPr>
              <w:pStyle w:val="Sinespaciado"/>
              <w:jc w:val="center"/>
              <w:rPr>
                <w:rFonts w:ascii="Arial" w:hAnsi="Arial" w:cs="Arial"/>
                <w:sz w:val="18"/>
                <w:szCs w:val="18"/>
              </w:rPr>
            </w:pPr>
            <w:r>
              <w:rPr>
                <w:rFonts w:ascii="Arial" w:hAnsi="Arial" w:cs="Arial"/>
                <w:sz w:val="18"/>
                <w:szCs w:val="18"/>
              </w:rPr>
              <w:t>Hospital Victor Lazarte Echegaray</w:t>
            </w:r>
          </w:p>
        </w:tc>
        <w:tc>
          <w:tcPr>
            <w:tcW w:w="1418" w:type="dxa"/>
            <w:vMerge/>
            <w:vAlign w:val="center"/>
          </w:tcPr>
          <w:p w:rsidR="00CF0FAC" w:rsidRPr="009B1F31" w:rsidRDefault="00CF0FAC" w:rsidP="00CF0FAC">
            <w:pPr>
              <w:pStyle w:val="Sinespaciado"/>
              <w:jc w:val="center"/>
              <w:rPr>
                <w:rFonts w:ascii="Arial" w:hAnsi="Arial" w:cs="Arial"/>
                <w:sz w:val="18"/>
                <w:szCs w:val="18"/>
              </w:rPr>
            </w:pPr>
          </w:p>
        </w:tc>
      </w:tr>
      <w:tr w:rsidR="00CF0FAC" w:rsidRPr="009B1F31" w:rsidTr="000A64B4">
        <w:trPr>
          <w:trHeight w:val="373"/>
        </w:trPr>
        <w:tc>
          <w:tcPr>
            <w:tcW w:w="3944" w:type="dxa"/>
            <w:gridSpan w:val="3"/>
            <w:shd w:val="clear" w:color="auto" w:fill="D9D9D9" w:themeFill="background1" w:themeFillShade="D9"/>
            <w:vAlign w:val="center"/>
          </w:tcPr>
          <w:p w:rsidR="00CF0FAC" w:rsidRPr="009B1F31" w:rsidRDefault="00CF0FAC" w:rsidP="00CF0FAC">
            <w:pPr>
              <w:pStyle w:val="Sinespaciado"/>
              <w:jc w:val="center"/>
              <w:rPr>
                <w:rFonts w:ascii="Arial" w:hAnsi="Arial" w:cs="Arial"/>
                <w:b/>
                <w:sz w:val="18"/>
                <w:szCs w:val="18"/>
              </w:rPr>
            </w:pPr>
            <w:r w:rsidRPr="009B1F31">
              <w:rPr>
                <w:rFonts w:ascii="Arial" w:hAnsi="Arial" w:cs="Arial"/>
                <w:b/>
                <w:sz w:val="18"/>
                <w:szCs w:val="18"/>
              </w:rPr>
              <w:t>TOTAL</w:t>
            </w:r>
          </w:p>
        </w:tc>
        <w:tc>
          <w:tcPr>
            <w:tcW w:w="5529" w:type="dxa"/>
            <w:gridSpan w:val="4"/>
            <w:shd w:val="clear" w:color="auto" w:fill="D9D9D9" w:themeFill="background1" w:themeFillShade="D9"/>
            <w:vAlign w:val="center"/>
          </w:tcPr>
          <w:p w:rsidR="00CF0FAC" w:rsidRPr="009B1F31" w:rsidRDefault="00CF0FAC" w:rsidP="00CF0FAC">
            <w:pPr>
              <w:pStyle w:val="Sinespaciado"/>
              <w:rPr>
                <w:rFonts w:ascii="Arial" w:hAnsi="Arial" w:cs="Arial"/>
                <w:sz w:val="18"/>
                <w:szCs w:val="18"/>
              </w:rPr>
            </w:pPr>
            <w:r>
              <w:rPr>
                <w:rFonts w:ascii="Arial" w:hAnsi="Arial" w:cs="Arial"/>
                <w:b/>
                <w:sz w:val="18"/>
                <w:szCs w:val="18"/>
              </w:rPr>
              <w:t xml:space="preserve">         02</w:t>
            </w:r>
          </w:p>
        </w:tc>
      </w:tr>
    </w:tbl>
    <w:p w:rsidR="00B907FF" w:rsidRPr="000953FB" w:rsidRDefault="00B907FF" w:rsidP="00B907FF">
      <w:pPr>
        <w:pStyle w:val="Sinespaciado"/>
        <w:ind w:left="720"/>
        <w:rPr>
          <w:rFonts w:ascii="Arial" w:hAnsi="Arial" w:cs="Arial"/>
          <w:sz w:val="20"/>
          <w:szCs w:val="20"/>
          <w:highlight w:val="yellow"/>
        </w:rPr>
      </w:pPr>
    </w:p>
    <w:p w:rsidR="00B17488" w:rsidRPr="009B1F31" w:rsidRDefault="00B17488" w:rsidP="00E17519">
      <w:pPr>
        <w:pStyle w:val="Sinespaciado"/>
        <w:numPr>
          <w:ilvl w:val="0"/>
          <w:numId w:val="2"/>
        </w:numPr>
        <w:ind w:hanging="294"/>
        <w:rPr>
          <w:rFonts w:ascii="Arial" w:hAnsi="Arial" w:cs="Arial"/>
          <w:b/>
          <w:sz w:val="20"/>
          <w:szCs w:val="20"/>
        </w:rPr>
      </w:pPr>
      <w:r w:rsidRPr="009B1F31">
        <w:rPr>
          <w:rFonts w:ascii="Arial" w:hAnsi="Arial" w:cs="Arial"/>
          <w:b/>
          <w:sz w:val="20"/>
          <w:szCs w:val="20"/>
        </w:rPr>
        <w:t>Dependencia, Unidad Orgánica y/o Área Solicitante</w:t>
      </w:r>
    </w:p>
    <w:p w:rsidR="007E4B97" w:rsidRPr="009B1F31" w:rsidRDefault="00EC7404" w:rsidP="007E4B97">
      <w:pPr>
        <w:pStyle w:val="Sinespaciado"/>
        <w:ind w:left="720"/>
        <w:rPr>
          <w:rFonts w:ascii="Arial" w:hAnsi="Arial" w:cs="Arial"/>
          <w:sz w:val="20"/>
          <w:szCs w:val="20"/>
        </w:rPr>
      </w:pPr>
      <w:r w:rsidRPr="009B1F31">
        <w:rPr>
          <w:rFonts w:ascii="Arial" w:hAnsi="Arial" w:cs="Arial"/>
          <w:sz w:val="20"/>
          <w:szCs w:val="20"/>
        </w:rPr>
        <w:t>Red Asistencial La Libertad</w:t>
      </w:r>
    </w:p>
    <w:p w:rsidR="007E4B97" w:rsidRPr="009B1F31" w:rsidRDefault="007E4B97" w:rsidP="007E4B97">
      <w:pPr>
        <w:pStyle w:val="Sinespaciado"/>
        <w:rPr>
          <w:rFonts w:ascii="Arial" w:hAnsi="Arial" w:cs="Arial"/>
          <w:sz w:val="20"/>
          <w:szCs w:val="20"/>
        </w:rPr>
      </w:pPr>
    </w:p>
    <w:p w:rsidR="003940BB" w:rsidRPr="009B1F31" w:rsidRDefault="003940BB" w:rsidP="00E17519">
      <w:pPr>
        <w:pStyle w:val="Sinespaciado"/>
        <w:numPr>
          <w:ilvl w:val="0"/>
          <w:numId w:val="2"/>
        </w:numPr>
        <w:ind w:hanging="294"/>
        <w:rPr>
          <w:rFonts w:ascii="Arial" w:hAnsi="Arial" w:cs="Arial"/>
          <w:b/>
          <w:sz w:val="20"/>
          <w:szCs w:val="20"/>
        </w:rPr>
      </w:pPr>
      <w:r w:rsidRPr="009B1F31">
        <w:rPr>
          <w:rFonts w:ascii="Arial" w:hAnsi="Arial" w:cs="Arial"/>
          <w:b/>
          <w:sz w:val="20"/>
          <w:szCs w:val="20"/>
        </w:rPr>
        <w:t>Dependencia Encargada de realizar el proceso de contratación</w:t>
      </w:r>
    </w:p>
    <w:p w:rsidR="005641D7" w:rsidRPr="009B1F31" w:rsidRDefault="002901A0" w:rsidP="005641D7">
      <w:pPr>
        <w:pStyle w:val="Sinespaciado"/>
        <w:ind w:left="720"/>
        <w:rPr>
          <w:rFonts w:ascii="Arial" w:hAnsi="Arial" w:cs="Arial"/>
          <w:sz w:val="20"/>
          <w:szCs w:val="20"/>
        </w:rPr>
      </w:pPr>
      <w:r w:rsidRPr="009B1F31">
        <w:rPr>
          <w:rFonts w:ascii="Arial" w:hAnsi="Arial" w:cs="Arial"/>
          <w:sz w:val="20"/>
          <w:szCs w:val="20"/>
        </w:rPr>
        <w:t>Oficina</w:t>
      </w:r>
      <w:r w:rsidR="00CC030D" w:rsidRPr="009B1F31">
        <w:rPr>
          <w:rFonts w:ascii="Arial" w:hAnsi="Arial" w:cs="Arial"/>
          <w:sz w:val="20"/>
          <w:szCs w:val="20"/>
        </w:rPr>
        <w:t xml:space="preserve"> de </w:t>
      </w:r>
      <w:r w:rsidR="005641D7" w:rsidRPr="009B1F31">
        <w:rPr>
          <w:rFonts w:ascii="Arial" w:hAnsi="Arial" w:cs="Arial"/>
          <w:sz w:val="20"/>
          <w:szCs w:val="20"/>
        </w:rPr>
        <w:t>Recursos Humanos de</w:t>
      </w:r>
      <w:r w:rsidR="00231FDA" w:rsidRPr="009B1F31">
        <w:rPr>
          <w:rFonts w:ascii="Arial" w:hAnsi="Arial" w:cs="Arial"/>
          <w:sz w:val="20"/>
          <w:szCs w:val="20"/>
        </w:rPr>
        <w:t xml:space="preserve"> la </w:t>
      </w:r>
      <w:r w:rsidR="00EC7404" w:rsidRPr="009B1F31">
        <w:rPr>
          <w:rFonts w:ascii="Arial" w:hAnsi="Arial" w:cs="Arial"/>
          <w:sz w:val="20"/>
          <w:szCs w:val="20"/>
        </w:rPr>
        <w:t>Red Asistencial La Libertad</w:t>
      </w:r>
    </w:p>
    <w:p w:rsidR="003E24AF" w:rsidRPr="009B1F31" w:rsidRDefault="003E24AF" w:rsidP="005641D7">
      <w:pPr>
        <w:pStyle w:val="Sinespaciado"/>
        <w:ind w:left="720"/>
        <w:rPr>
          <w:rFonts w:ascii="Arial" w:hAnsi="Arial" w:cs="Arial"/>
          <w:sz w:val="20"/>
          <w:szCs w:val="20"/>
        </w:rPr>
      </w:pPr>
    </w:p>
    <w:p w:rsidR="003940BB" w:rsidRPr="009B1F31" w:rsidRDefault="003940BB" w:rsidP="00E17519">
      <w:pPr>
        <w:pStyle w:val="Sinespaciado"/>
        <w:numPr>
          <w:ilvl w:val="0"/>
          <w:numId w:val="2"/>
        </w:numPr>
        <w:ind w:hanging="294"/>
        <w:rPr>
          <w:rFonts w:ascii="Arial" w:hAnsi="Arial" w:cs="Arial"/>
          <w:b/>
          <w:sz w:val="20"/>
          <w:szCs w:val="20"/>
        </w:rPr>
      </w:pPr>
      <w:r w:rsidRPr="009B1F31">
        <w:rPr>
          <w:rFonts w:ascii="Arial" w:hAnsi="Arial" w:cs="Arial"/>
          <w:b/>
          <w:sz w:val="20"/>
          <w:szCs w:val="20"/>
        </w:rPr>
        <w:t>Base Legal</w:t>
      </w:r>
    </w:p>
    <w:p w:rsidR="00B907FF" w:rsidRPr="009B1F31" w:rsidRDefault="00B907FF" w:rsidP="00E17519">
      <w:pPr>
        <w:pStyle w:val="Sinespaciado"/>
        <w:numPr>
          <w:ilvl w:val="1"/>
          <w:numId w:val="2"/>
        </w:numPr>
        <w:ind w:left="993" w:hanging="284"/>
        <w:jc w:val="both"/>
        <w:rPr>
          <w:rFonts w:ascii="Arial" w:hAnsi="Arial" w:cs="Arial"/>
          <w:sz w:val="20"/>
          <w:szCs w:val="20"/>
        </w:rPr>
      </w:pPr>
      <w:proofErr w:type="gramStart"/>
      <w:r w:rsidRPr="009B1F31">
        <w:rPr>
          <w:rFonts w:ascii="Arial" w:hAnsi="Arial" w:cs="Arial"/>
          <w:sz w:val="20"/>
          <w:szCs w:val="20"/>
        </w:rPr>
        <w:t>Resolución Nº</w:t>
      </w:r>
      <w:proofErr w:type="gramEnd"/>
      <w:r w:rsidRPr="009B1F31">
        <w:rPr>
          <w:rFonts w:ascii="Arial" w:hAnsi="Arial" w:cs="Arial"/>
          <w:sz w:val="20"/>
          <w:szCs w:val="20"/>
        </w:rPr>
        <w:t xml:space="preserve"> 1029</w:t>
      </w:r>
      <w:r w:rsidR="00B7732F" w:rsidRPr="009B1F31">
        <w:rPr>
          <w:rFonts w:ascii="Arial" w:hAnsi="Arial" w:cs="Arial"/>
          <w:sz w:val="20"/>
          <w:szCs w:val="20"/>
        </w:rPr>
        <w:t>-</w:t>
      </w:r>
      <w:r w:rsidRPr="009B1F31">
        <w:rPr>
          <w:rFonts w:ascii="Arial" w:hAnsi="Arial" w:cs="Arial"/>
          <w:sz w:val="20"/>
          <w:szCs w:val="20"/>
        </w:rPr>
        <w:t>GCGP-ESSALUD-2015, Directiva Nº 03-GCGP-ESSALUD-2015,</w:t>
      </w:r>
      <w:r w:rsidR="00487EA4" w:rsidRPr="009B1F31">
        <w:rPr>
          <w:rFonts w:ascii="Arial" w:hAnsi="Arial" w:cs="Arial"/>
          <w:sz w:val="20"/>
          <w:szCs w:val="20"/>
        </w:rPr>
        <w:t xml:space="preserve"> “</w:t>
      </w:r>
      <w:r w:rsidRPr="009B1F31">
        <w:rPr>
          <w:rFonts w:ascii="Arial" w:hAnsi="Arial" w:cs="Arial"/>
          <w:sz w:val="20"/>
          <w:szCs w:val="20"/>
        </w:rPr>
        <w:t xml:space="preserve">Lineamientos que rigen la cobertura de servicios bajo el régimen especial de Contratación Administrativa de Servicios – CAS”. </w:t>
      </w:r>
    </w:p>
    <w:p w:rsidR="00B907FF" w:rsidRPr="009B1F31" w:rsidRDefault="00B907FF" w:rsidP="00E17519">
      <w:pPr>
        <w:pStyle w:val="Sinespaciado"/>
        <w:numPr>
          <w:ilvl w:val="1"/>
          <w:numId w:val="2"/>
        </w:numPr>
        <w:ind w:left="993" w:hanging="284"/>
        <w:jc w:val="both"/>
        <w:rPr>
          <w:rFonts w:ascii="Arial" w:hAnsi="Arial" w:cs="Arial"/>
          <w:sz w:val="20"/>
          <w:szCs w:val="20"/>
        </w:rPr>
      </w:pPr>
      <w:proofErr w:type="gramStart"/>
      <w:r w:rsidRPr="009B1F31">
        <w:rPr>
          <w:rFonts w:ascii="Arial" w:hAnsi="Arial" w:cs="Arial"/>
          <w:sz w:val="20"/>
          <w:szCs w:val="20"/>
        </w:rPr>
        <w:t>Ley Nº</w:t>
      </w:r>
      <w:proofErr w:type="gramEnd"/>
      <w:r w:rsidRPr="009B1F31">
        <w:rPr>
          <w:rFonts w:ascii="Arial" w:hAnsi="Arial" w:cs="Arial"/>
          <w:sz w:val="20"/>
          <w:szCs w:val="20"/>
        </w:rPr>
        <w:t xml:space="preserve"> 29973 – Ley General d</w:t>
      </w:r>
      <w:r w:rsidR="00B7732F" w:rsidRPr="009B1F31">
        <w:rPr>
          <w:rFonts w:ascii="Arial" w:hAnsi="Arial" w:cs="Arial"/>
          <w:sz w:val="20"/>
          <w:szCs w:val="20"/>
        </w:rPr>
        <w:t>e la Personas con Discapacidad.</w:t>
      </w:r>
    </w:p>
    <w:p w:rsidR="00B907FF" w:rsidRPr="009B1F31" w:rsidRDefault="00B907FF" w:rsidP="00E17519">
      <w:pPr>
        <w:pStyle w:val="Sinespaciado"/>
        <w:numPr>
          <w:ilvl w:val="1"/>
          <w:numId w:val="2"/>
        </w:numPr>
        <w:ind w:left="993" w:hanging="284"/>
        <w:jc w:val="both"/>
        <w:rPr>
          <w:rFonts w:ascii="Arial" w:hAnsi="Arial" w:cs="Arial"/>
          <w:sz w:val="20"/>
          <w:szCs w:val="20"/>
        </w:rPr>
      </w:pPr>
      <w:r w:rsidRPr="009B1F31">
        <w:rPr>
          <w:rFonts w:ascii="Arial" w:hAnsi="Arial" w:cs="Arial"/>
          <w:sz w:val="20"/>
          <w:szCs w:val="20"/>
        </w:rPr>
        <w:t>Ley N° 23330</w:t>
      </w:r>
      <w:proofErr w:type="gramStart"/>
      <w:r w:rsidRPr="009B1F31">
        <w:rPr>
          <w:rFonts w:ascii="Arial" w:hAnsi="Arial" w:cs="Arial"/>
          <w:sz w:val="20"/>
          <w:szCs w:val="20"/>
        </w:rPr>
        <w:t>-“</w:t>
      </w:r>
      <w:proofErr w:type="gramEnd"/>
      <w:r w:rsidRPr="009B1F31">
        <w:rPr>
          <w:rFonts w:ascii="Arial" w:hAnsi="Arial" w:cs="Arial"/>
          <w:sz w:val="20"/>
          <w:szCs w:val="20"/>
        </w:rPr>
        <w:t>Ley del Servicio Rural y Urbano Marginal de Salud-SERUMS” y su Reglamento (Decreto Supremo N° 005-97-SA)</w:t>
      </w:r>
      <w:r w:rsidR="00B7732F" w:rsidRPr="009B1F31">
        <w:rPr>
          <w:rFonts w:ascii="Arial" w:hAnsi="Arial" w:cs="Arial"/>
          <w:sz w:val="20"/>
          <w:szCs w:val="20"/>
        </w:rPr>
        <w:t>.</w:t>
      </w:r>
    </w:p>
    <w:p w:rsidR="00B907FF" w:rsidRPr="009B1F31" w:rsidRDefault="00B907FF" w:rsidP="00E17519">
      <w:pPr>
        <w:pStyle w:val="Sinespaciado"/>
        <w:numPr>
          <w:ilvl w:val="1"/>
          <w:numId w:val="2"/>
        </w:numPr>
        <w:ind w:left="993" w:hanging="284"/>
        <w:jc w:val="both"/>
        <w:rPr>
          <w:rFonts w:ascii="Arial" w:hAnsi="Arial" w:cs="Arial"/>
          <w:sz w:val="20"/>
          <w:szCs w:val="20"/>
        </w:rPr>
      </w:pPr>
      <w:r w:rsidRPr="009B1F31">
        <w:rPr>
          <w:rFonts w:ascii="Arial" w:hAnsi="Arial" w:cs="Arial"/>
          <w:sz w:val="20"/>
          <w:szCs w:val="20"/>
        </w:rPr>
        <w:t xml:space="preserve">Ley N° 27674 y su Reglamento que establece el acceso de Deportistas de Alto Nivel a la Administración Pública. </w:t>
      </w:r>
    </w:p>
    <w:p w:rsidR="00B907FF" w:rsidRPr="009B1F31" w:rsidRDefault="00B907FF" w:rsidP="00E17519">
      <w:pPr>
        <w:pStyle w:val="Sinespaciado"/>
        <w:numPr>
          <w:ilvl w:val="1"/>
          <w:numId w:val="2"/>
        </w:numPr>
        <w:ind w:left="993" w:hanging="284"/>
        <w:jc w:val="both"/>
        <w:rPr>
          <w:rFonts w:ascii="Arial" w:hAnsi="Arial" w:cs="Arial"/>
          <w:sz w:val="20"/>
          <w:szCs w:val="20"/>
        </w:rPr>
      </w:pPr>
      <w:r w:rsidRPr="009B1F31">
        <w:rPr>
          <w:rFonts w:ascii="Arial" w:hAnsi="Arial" w:cs="Arial"/>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9B1F31" w:rsidRDefault="00B907FF" w:rsidP="00E17519">
      <w:pPr>
        <w:pStyle w:val="Sinespaciado"/>
        <w:numPr>
          <w:ilvl w:val="1"/>
          <w:numId w:val="2"/>
        </w:numPr>
        <w:ind w:left="993" w:hanging="284"/>
        <w:jc w:val="both"/>
        <w:rPr>
          <w:rFonts w:ascii="Arial" w:hAnsi="Arial" w:cs="Arial"/>
          <w:sz w:val="20"/>
          <w:szCs w:val="20"/>
        </w:rPr>
      </w:pPr>
      <w:r w:rsidRPr="009B1F31">
        <w:rPr>
          <w:rFonts w:ascii="Arial" w:hAnsi="Arial" w:cs="Arial"/>
          <w:sz w:val="20"/>
          <w:szCs w:val="20"/>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9B1F31" w:rsidRDefault="00B907FF" w:rsidP="00E17519">
      <w:pPr>
        <w:pStyle w:val="Sinespaciado"/>
        <w:numPr>
          <w:ilvl w:val="1"/>
          <w:numId w:val="2"/>
        </w:numPr>
        <w:ind w:left="993" w:hanging="284"/>
        <w:jc w:val="both"/>
        <w:rPr>
          <w:rFonts w:ascii="Arial" w:hAnsi="Arial" w:cs="Arial"/>
          <w:sz w:val="20"/>
          <w:szCs w:val="20"/>
        </w:rPr>
      </w:pPr>
      <w:r w:rsidRPr="009B1F31">
        <w:rPr>
          <w:rFonts w:ascii="Arial" w:hAnsi="Arial" w:cs="Arial"/>
          <w:sz w:val="20"/>
          <w:szCs w:val="20"/>
        </w:rPr>
        <w:t xml:space="preserve">Otras disposiciones que resulten aplicables al Contrato Administrativo de Servicios. </w:t>
      </w:r>
    </w:p>
    <w:p w:rsidR="00C54B90" w:rsidRPr="009B1F31" w:rsidRDefault="00C54B90" w:rsidP="00B17488">
      <w:pPr>
        <w:pStyle w:val="Sinespaciado"/>
        <w:rPr>
          <w:rFonts w:ascii="Arial" w:hAnsi="Arial" w:cs="Arial"/>
          <w:sz w:val="20"/>
          <w:szCs w:val="20"/>
        </w:rPr>
      </w:pPr>
    </w:p>
    <w:p w:rsidR="0095356E" w:rsidRPr="009B1F31" w:rsidRDefault="0095356E" w:rsidP="00B17488">
      <w:pPr>
        <w:pStyle w:val="Sinespaciado"/>
        <w:numPr>
          <w:ilvl w:val="0"/>
          <w:numId w:val="1"/>
        </w:numPr>
        <w:ind w:left="426" w:hanging="142"/>
        <w:rPr>
          <w:rFonts w:ascii="Arial" w:hAnsi="Arial" w:cs="Arial"/>
          <w:b/>
          <w:sz w:val="20"/>
          <w:szCs w:val="20"/>
        </w:rPr>
      </w:pPr>
      <w:r w:rsidRPr="009B1F31">
        <w:rPr>
          <w:rFonts w:ascii="Arial" w:hAnsi="Arial" w:cs="Arial"/>
          <w:b/>
          <w:sz w:val="20"/>
          <w:szCs w:val="20"/>
        </w:rPr>
        <w:t>PERFIL</w:t>
      </w:r>
      <w:r w:rsidR="0087024D" w:rsidRPr="009B1F31">
        <w:rPr>
          <w:rFonts w:ascii="Arial" w:hAnsi="Arial" w:cs="Arial"/>
          <w:b/>
          <w:sz w:val="20"/>
          <w:szCs w:val="20"/>
        </w:rPr>
        <w:t xml:space="preserve"> </w:t>
      </w:r>
      <w:r w:rsidR="0073787F" w:rsidRPr="009B1F31">
        <w:rPr>
          <w:rFonts w:ascii="Arial" w:hAnsi="Arial" w:cs="Arial"/>
          <w:b/>
          <w:sz w:val="20"/>
          <w:szCs w:val="20"/>
        </w:rPr>
        <w:t>DE LOS</w:t>
      </w:r>
      <w:r w:rsidRPr="009B1F31">
        <w:rPr>
          <w:rFonts w:ascii="Arial" w:hAnsi="Arial" w:cs="Arial"/>
          <w:b/>
          <w:sz w:val="20"/>
          <w:szCs w:val="20"/>
        </w:rPr>
        <w:t xml:space="preserve"> PUESTO</w:t>
      </w:r>
      <w:r w:rsidR="0073787F" w:rsidRPr="009B1F31">
        <w:rPr>
          <w:rFonts w:ascii="Arial" w:hAnsi="Arial" w:cs="Arial"/>
          <w:b/>
          <w:sz w:val="20"/>
          <w:szCs w:val="20"/>
        </w:rPr>
        <w:t>S</w:t>
      </w:r>
      <w:r w:rsidR="0087024D" w:rsidRPr="009B1F31">
        <w:rPr>
          <w:rFonts w:ascii="Arial" w:hAnsi="Arial" w:cs="Arial"/>
          <w:b/>
          <w:sz w:val="20"/>
          <w:szCs w:val="20"/>
        </w:rPr>
        <w:t xml:space="preserve"> </w:t>
      </w:r>
    </w:p>
    <w:p w:rsidR="00E233BA" w:rsidRPr="000953FB" w:rsidRDefault="00E233BA" w:rsidP="00E233BA">
      <w:pPr>
        <w:pStyle w:val="Sinespaciado"/>
        <w:rPr>
          <w:rFonts w:ascii="Arial" w:hAnsi="Arial" w:cs="Arial"/>
          <w:sz w:val="20"/>
          <w:szCs w:val="20"/>
          <w:highlight w:val="yellow"/>
        </w:rPr>
      </w:pPr>
    </w:p>
    <w:p w:rsidR="00831F8E" w:rsidRPr="009B1F31" w:rsidRDefault="00831F8E" w:rsidP="00522FF1">
      <w:pPr>
        <w:pStyle w:val="Sinespaciado"/>
        <w:rPr>
          <w:rFonts w:ascii="Arial" w:hAnsi="Arial" w:cs="Arial"/>
          <w:sz w:val="20"/>
          <w:szCs w:val="20"/>
        </w:rPr>
      </w:pPr>
      <w:r w:rsidRPr="009B1F31">
        <w:rPr>
          <w:rFonts w:ascii="Arial" w:hAnsi="Arial" w:cs="Arial"/>
          <w:b/>
          <w:sz w:val="20"/>
          <w:szCs w:val="20"/>
        </w:rPr>
        <w:t xml:space="preserve">  </w:t>
      </w:r>
      <w:r w:rsidR="00522FF1" w:rsidRPr="009B1F31">
        <w:rPr>
          <w:rFonts w:ascii="Arial" w:hAnsi="Arial" w:cs="Arial"/>
          <w:b/>
          <w:sz w:val="20"/>
          <w:szCs w:val="20"/>
        </w:rPr>
        <w:t xml:space="preserve">        </w:t>
      </w:r>
      <w:r w:rsidR="00F72B91" w:rsidRPr="009B1F31">
        <w:rPr>
          <w:rFonts w:ascii="Arial" w:hAnsi="Arial" w:cs="Arial"/>
          <w:b/>
          <w:sz w:val="20"/>
          <w:szCs w:val="20"/>
        </w:rPr>
        <w:t>MÉDICO ESPE</w:t>
      </w:r>
      <w:r w:rsidR="000451F4" w:rsidRPr="009B1F31">
        <w:rPr>
          <w:rFonts w:ascii="Arial" w:hAnsi="Arial" w:cs="Arial"/>
          <w:b/>
          <w:sz w:val="20"/>
          <w:szCs w:val="20"/>
        </w:rPr>
        <w:t xml:space="preserve">CIALISTA EN </w:t>
      </w:r>
      <w:r w:rsidR="00CF0FAC">
        <w:rPr>
          <w:rFonts w:ascii="Arial" w:hAnsi="Arial" w:cs="Arial"/>
          <w:b/>
          <w:sz w:val="20"/>
          <w:szCs w:val="20"/>
        </w:rPr>
        <w:t>HEMATOLOGÍA</w:t>
      </w:r>
      <w:r w:rsidR="000451F4" w:rsidRPr="009B1F31">
        <w:rPr>
          <w:rFonts w:ascii="Arial" w:hAnsi="Arial" w:cs="Arial"/>
          <w:b/>
          <w:sz w:val="20"/>
          <w:szCs w:val="20"/>
        </w:rPr>
        <w:t xml:space="preserve"> (P1MES-001</w:t>
      </w:r>
      <w:r w:rsidRPr="009B1F31">
        <w:rPr>
          <w:rFonts w:ascii="Arial" w:hAnsi="Arial" w:cs="Arial"/>
          <w:b/>
          <w:sz w:val="20"/>
          <w:szCs w:val="20"/>
        </w:rPr>
        <w:t xml:space="preserve">) </w:t>
      </w:r>
    </w:p>
    <w:p w:rsidR="00621313" w:rsidRPr="000953FB" w:rsidRDefault="00621313" w:rsidP="00E233BA">
      <w:pPr>
        <w:pStyle w:val="Sinespaciado"/>
        <w:rPr>
          <w:rFonts w:ascii="Arial" w:hAnsi="Arial" w:cs="Arial"/>
          <w:sz w:val="20"/>
          <w:szCs w:val="20"/>
          <w:highlight w:val="yellow"/>
        </w:rPr>
      </w:pPr>
    </w:p>
    <w:tbl>
      <w:tblPr>
        <w:tblStyle w:val="Tablaconcuadrcula"/>
        <w:tblW w:w="8646" w:type="dxa"/>
        <w:tblInd w:w="534" w:type="dxa"/>
        <w:tblLook w:val="04A0" w:firstRow="1" w:lastRow="0" w:firstColumn="1" w:lastColumn="0" w:noHBand="0" w:noVBand="1"/>
      </w:tblPr>
      <w:tblGrid>
        <w:gridCol w:w="2409"/>
        <w:gridCol w:w="6237"/>
      </w:tblGrid>
      <w:tr w:rsidR="00F72B91" w:rsidRPr="009B1F31" w:rsidTr="00125378">
        <w:trPr>
          <w:trHeight w:val="295"/>
        </w:trPr>
        <w:tc>
          <w:tcPr>
            <w:tcW w:w="2409" w:type="dxa"/>
            <w:shd w:val="clear" w:color="auto" w:fill="BFBFBF" w:themeFill="background1" w:themeFillShade="BF"/>
            <w:vAlign w:val="center"/>
          </w:tcPr>
          <w:p w:rsidR="00F72B91" w:rsidRPr="009B1F31" w:rsidRDefault="00F72B91" w:rsidP="00125378">
            <w:pPr>
              <w:pStyle w:val="Sinespaciado"/>
              <w:jc w:val="center"/>
              <w:rPr>
                <w:rFonts w:ascii="Arial" w:hAnsi="Arial" w:cs="Arial"/>
                <w:b/>
                <w:sz w:val="20"/>
                <w:szCs w:val="20"/>
              </w:rPr>
            </w:pPr>
            <w:r w:rsidRPr="009B1F31">
              <w:rPr>
                <w:rFonts w:ascii="Arial" w:hAnsi="Arial" w:cs="Arial"/>
                <w:b/>
                <w:sz w:val="20"/>
                <w:szCs w:val="20"/>
              </w:rPr>
              <w:t>REQUISITOS ESPECÍFICOS</w:t>
            </w:r>
          </w:p>
        </w:tc>
        <w:tc>
          <w:tcPr>
            <w:tcW w:w="6237" w:type="dxa"/>
            <w:shd w:val="clear" w:color="auto" w:fill="BFBFBF" w:themeFill="background1" w:themeFillShade="BF"/>
            <w:vAlign w:val="center"/>
          </w:tcPr>
          <w:p w:rsidR="00F72B91" w:rsidRPr="009B1F31" w:rsidRDefault="00F72B91" w:rsidP="00125378">
            <w:pPr>
              <w:pStyle w:val="Sinespaciado"/>
              <w:jc w:val="center"/>
              <w:rPr>
                <w:rFonts w:ascii="Arial" w:hAnsi="Arial" w:cs="Arial"/>
                <w:b/>
                <w:sz w:val="20"/>
                <w:szCs w:val="20"/>
              </w:rPr>
            </w:pPr>
            <w:r w:rsidRPr="009B1F31">
              <w:rPr>
                <w:rFonts w:ascii="Arial" w:hAnsi="Arial" w:cs="Arial"/>
                <w:b/>
                <w:sz w:val="20"/>
                <w:szCs w:val="20"/>
              </w:rPr>
              <w:t>DETALLE</w:t>
            </w:r>
          </w:p>
        </w:tc>
      </w:tr>
      <w:tr w:rsidR="00F72B91" w:rsidRPr="009B1F31" w:rsidTr="00125378">
        <w:tc>
          <w:tcPr>
            <w:tcW w:w="2409" w:type="dxa"/>
            <w:vAlign w:val="center"/>
          </w:tcPr>
          <w:p w:rsidR="00F72B91" w:rsidRPr="009B1F31" w:rsidRDefault="00F72B91" w:rsidP="00125378">
            <w:pPr>
              <w:pStyle w:val="Sinespaciado"/>
              <w:jc w:val="center"/>
              <w:rPr>
                <w:rFonts w:ascii="Arial" w:hAnsi="Arial" w:cs="Arial"/>
                <w:b/>
                <w:sz w:val="20"/>
                <w:szCs w:val="20"/>
              </w:rPr>
            </w:pPr>
            <w:r w:rsidRPr="009B1F31">
              <w:rPr>
                <w:rFonts w:ascii="Arial" w:hAnsi="Arial" w:cs="Arial"/>
                <w:b/>
                <w:sz w:val="20"/>
                <w:szCs w:val="20"/>
              </w:rPr>
              <w:t>Formación general</w:t>
            </w:r>
          </w:p>
        </w:tc>
        <w:tc>
          <w:tcPr>
            <w:tcW w:w="6237" w:type="dxa"/>
          </w:tcPr>
          <w:p w:rsidR="00F72B91" w:rsidRPr="009B1F31" w:rsidRDefault="00F72B91" w:rsidP="00F72B91">
            <w:pPr>
              <w:numPr>
                <w:ilvl w:val="0"/>
                <w:numId w:val="12"/>
              </w:numPr>
              <w:tabs>
                <w:tab w:val="clear" w:pos="360"/>
                <w:tab w:val="num" w:pos="60"/>
              </w:tabs>
              <w:suppressAutoHyphens w:val="0"/>
              <w:ind w:left="202" w:hanging="219"/>
              <w:jc w:val="both"/>
              <w:rPr>
                <w:rFonts w:ascii="Arial" w:hAnsi="Arial" w:cs="Arial"/>
              </w:rPr>
            </w:pPr>
            <w:r w:rsidRPr="009B1F31">
              <w:rPr>
                <w:rFonts w:ascii="Arial" w:hAnsi="Arial" w:cs="Arial"/>
              </w:rPr>
              <w:t xml:space="preserve">Presentar copia simple del Título Profesional de Médico Cirujano y Resolución del SERUMS correspondiente a la profesión.  </w:t>
            </w:r>
            <w:r w:rsidRPr="009B1F31">
              <w:rPr>
                <w:rFonts w:ascii="Arial" w:hAnsi="Arial" w:cs="Arial"/>
                <w:b/>
              </w:rPr>
              <w:t>(Indispensable)</w:t>
            </w:r>
            <w:r w:rsidRPr="009B1F31">
              <w:rPr>
                <w:rFonts w:ascii="Arial" w:hAnsi="Arial" w:cs="Arial"/>
              </w:rPr>
              <w:t xml:space="preserve"> </w:t>
            </w:r>
          </w:p>
          <w:p w:rsidR="00F72B91" w:rsidRPr="009B1F31" w:rsidRDefault="00F72B91" w:rsidP="00F72B91">
            <w:pPr>
              <w:numPr>
                <w:ilvl w:val="0"/>
                <w:numId w:val="12"/>
              </w:numPr>
              <w:tabs>
                <w:tab w:val="clear" w:pos="360"/>
                <w:tab w:val="num" w:pos="60"/>
              </w:tabs>
              <w:suppressAutoHyphens w:val="0"/>
              <w:ind w:left="202" w:hanging="219"/>
              <w:jc w:val="both"/>
              <w:rPr>
                <w:rFonts w:ascii="Arial" w:hAnsi="Arial" w:cs="Arial"/>
              </w:rPr>
            </w:pPr>
            <w:r w:rsidRPr="009B1F31">
              <w:rPr>
                <w:rFonts w:ascii="Arial" w:hAnsi="Arial" w:cs="Arial"/>
              </w:rPr>
              <w:t xml:space="preserve">Contar con diploma de colegiatura y habilitación profesional vigente. </w:t>
            </w:r>
            <w:r w:rsidRPr="009B1F31">
              <w:rPr>
                <w:rFonts w:ascii="Arial" w:hAnsi="Arial" w:cs="Arial"/>
                <w:b/>
              </w:rPr>
              <w:t>(Indispensable)</w:t>
            </w:r>
          </w:p>
          <w:p w:rsidR="00F72B91" w:rsidRPr="009B1F31" w:rsidRDefault="00F72B91" w:rsidP="00F72B91">
            <w:pPr>
              <w:pStyle w:val="Prrafodelista3"/>
              <w:numPr>
                <w:ilvl w:val="0"/>
                <w:numId w:val="12"/>
              </w:numPr>
              <w:tabs>
                <w:tab w:val="clear" w:pos="360"/>
                <w:tab w:val="num" w:pos="60"/>
              </w:tabs>
              <w:suppressAutoHyphens w:val="0"/>
              <w:ind w:left="202" w:hanging="219"/>
              <w:jc w:val="both"/>
              <w:rPr>
                <w:rFonts w:ascii="Arial" w:hAnsi="Arial" w:cs="Arial"/>
                <w:kern w:val="0"/>
              </w:rPr>
            </w:pPr>
            <w:r w:rsidRPr="009B1F31">
              <w:rPr>
                <w:rFonts w:ascii="Arial" w:hAnsi="Arial" w:cs="Arial"/>
                <w:kern w:val="0"/>
              </w:rPr>
              <w:t xml:space="preserve">Presentar copia del Título de la Especialidad o Constancia de haber culminado el Residentado Médico en la especialidad requerida, emitida por la Universidad; de no contar con ella, presentar una Constancia emitida por el Centro Asistencial donde lo realizó y una Declaración Jurada que tendrá validez de hasta tres (03) meses, los que serán reemplazados por la constancia </w:t>
            </w:r>
            <w:r w:rsidRPr="009B1F31">
              <w:rPr>
                <w:rFonts w:ascii="Arial" w:hAnsi="Arial" w:cs="Arial"/>
                <w:kern w:val="0"/>
              </w:rPr>
              <w:lastRenderedPageBreak/>
              <w:t xml:space="preserve">emitida por la respectiva Universidad. Dicha Constancia posteriormente deberá ser reemplazada por el respectivo Título de Especialista. </w:t>
            </w:r>
            <w:r w:rsidRPr="009B1F31">
              <w:rPr>
                <w:rFonts w:ascii="Arial" w:hAnsi="Arial" w:cs="Arial"/>
                <w:b/>
                <w:kern w:val="0"/>
              </w:rPr>
              <w:t>(Indispensable)</w:t>
            </w:r>
            <w:r w:rsidRPr="009B1F31">
              <w:rPr>
                <w:rFonts w:ascii="Arial" w:hAnsi="Arial" w:cs="Arial"/>
                <w:kern w:val="0"/>
              </w:rPr>
              <w:t xml:space="preserve"> </w:t>
            </w:r>
          </w:p>
          <w:p w:rsidR="00F72B91" w:rsidRPr="009B1F31" w:rsidRDefault="00F72B91" w:rsidP="00F72B91">
            <w:pPr>
              <w:numPr>
                <w:ilvl w:val="0"/>
                <w:numId w:val="12"/>
              </w:numPr>
              <w:tabs>
                <w:tab w:val="clear" w:pos="360"/>
                <w:tab w:val="num" w:pos="60"/>
              </w:tabs>
              <w:suppressAutoHyphens w:val="0"/>
              <w:ind w:left="202" w:hanging="219"/>
              <w:jc w:val="both"/>
              <w:rPr>
                <w:rFonts w:ascii="Arial" w:hAnsi="Arial" w:cs="Arial"/>
              </w:rPr>
            </w:pPr>
            <w:r w:rsidRPr="009B1F31">
              <w:rPr>
                <w:rFonts w:ascii="Arial" w:hAnsi="Arial" w:cs="Arial"/>
              </w:rPr>
              <w:t xml:space="preserve">Copia simple del Registro Nacional de Especialista en caso de corresponder. </w:t>
            </w:r>
            <w:r w:rsidRPr="009B1F31">
              <w:rPr>
                <w:rFonts w:ascii="Arial" w:hAnsi="Arial" w:cs="Arial"/>
                <w:b/>
              </w:rPr>
              <w:t>(Indispensable)</w:t>
            </w:r>
          </w:p>
        </w:tc>
      </w:tr>
      <w:tr w:rsidR="00F72B91" w:rsidRPr="009B1F31" w:rsidTr="00125378">
        <w:tc>
          <w:tcPr>
            <w:tcW w:w="2409" w:type="dxa"/>
            <w:vAlign w:val="center"/>
          </w:tcPr>
          <w:p w:rsidR="00F72B91" w:rsidRPr="009B1F31" w:rsidRDefault="00F72B91" w:rsidP="00125378">
            <w:pPr>
              <w:pStyle w:val="Sinespaciado"/>
              <w:jc w:val="center"/>
              <w:rPr>
                <w:rFonts w:ascii="Arial" w:hAnsi="Arial" w:cs="Arial"/>
                <w:b/>
                <w:sz w:val="20"/>
                <w:szCs w:val="20"/>
              </w:rPr>
            </w:pPr>
            <w:r w:rsidRPr="009B1F31">
              <w:rPr>
                <w:rFonts w:ascii="Arial" w:hAnsi="Arial" w:cs="Arial"/>
                <w:b/>
                <w:sz w:val="20"/>
                <w:szCs w:val="20"/>
              </w:rPr>
              <w:lastRenderedPageBreak/>
              <w:t>Experiencia laboral</w:t>
            </w:r>
          </w:p>
        </w:tc>
        <w:tc>
          <w:tcPr>
            <w:tcW w:w="6237" w:type="dxa"/>
            <w:vAlign w:val="center"/>
          </w:tcPr>
          <w:p w:rsidR="00F72B91" w:rsidRPr="009B1F31" w:rsidRDefault="00F72B91" w:rsidP="00F72B91">
            <w:pPr>
              <w:pStyle w:val="Prrafodelista"/>
              <w:numPr>
                <w:ilvl w:val="0"/>
                <w:numId w:val="12"/>
              </w:numPr>
              <w:jc w:val="both"/>
              <w:rPr>
                <w:rFonts w:ascii="Arial" w:hAnsi="Arial" w:cs="Arial"/>
              </w:rPr>
            </w:pPr>
            <w:r w:rsidRPr="009B1F31">
              <w:rPr>
                <w:rFonts w:ascii="Arial" w:hAnsi="Arial" w:cs="Arial"/>
                <w:color w:val="000000"/>
                <w:lang w:val="es-MX"/>
              </w:rPr>
              <w:t xml:space="preserve">Acreditar experiencia laboral mínima de </w:t>
            </w:r>
            <w:r w:rsidRPr="009B1F31">
              <w:rPr>
                <w:rFonts w:ascii="Arial" w:hAnsi="Arial" w:cs="Arial"/>
                <w:color w:val="000000"/>
              </w:rPr>
              <w:t>tres</w:t>
            </w:r>
            <w:r w:rsidRPr="009B1F31">
              <w:rPr>
                <w:rFonts w:ascii="Arial" w:hAnsi="Arial" w:cs="Arial"/>
                <w:color w:val="000000"/>
                <w:lang w:val="es-MX"/>
              </w:rPr>
              <w:t xml:space="preserve"> (0</w:t>
            </w:r>
            <w:r w:rsidRPr="009B1F31">
              <w:rPr>
                <w:rFonts w:ascii="Arial" w:hAnsi="Arial" w:cs="Arial"/>
                <w:color w:val="000000"/>
              </w:rPr>
              <w:t>3</w:t>
            </w:r>
            <w:r w:rsidRPr="009B1F31">
              <w:rPr>
                <w:rFonts w:ascii="Arial" w:hAnsi="Arial" w:cs="Arial"/>
                <w:color w:val="000000"/>
                <w:lang w:val="es-MX"/>
              </w:rPr>
              <w:t>) año</w:t>
            </w:r>
            <w:r w:rsidRPr="009B1F31">
              <w:rPr>
                <w:rFonts w:ascii="Arial" w:hAnsi="Arial" w:cs="Arial"/>
                <w:color w:val="000000"/>
              </w:rPr>
              <w:t>s</w:t>
            </w:r>
            <w:r w:rsidRPr="009B1F31">
              <w:rPr>
                <w:rFonts w:ascii="Arial" w:hAnsi="Arial" w:cs="Arial"/>
                <w:color w:val="000000"/>
                <w:lang w:val="es-MX"/>
              </w:rPr>
              <w:t xml:space="preserve"> en el desempeño de funciones afines a la especialidad requerida, incluyendo el Residentado Médico. </w:t>
            </w:r>
            <w:r w:rsidR="00A50C5E" w:rsidRPr="009B1F31">
              <w:rPr>
                <w:rFonts w:ascii="Arial" w:hAnsi="Arial" w:cs="Arial"/>
                <w:b/>
                <w:color w:val="000000"/>
                <w:lang w:val="es-MX"/>
              </w:rPr>
              <w:t>(Indispensable)</w:t>
            </w:r>
          </w:p>
          <w:p w:rsidR="00F72B91" w:rsidRPr="009B1F31" w:rsidRDefault="00F72B91" w:rsidP="00125378">
            <w:pPr>
              <w:jc w:val="both"/>
              <w:rPr>
                <w:rFonts w:ascii="Arial" w:hAnsi="Arial" w:cs="Arial"/>
              </w:rPr>
            </w:pPr>
          </w:p>
          <w:p w:rsidR="00F72B91" w:rsidRPr="009B1F31" w:rsidRDefault="00F72B91" w:rsidP="00F72B91">
            <w:pPr>
              <w:jc w:val="both"/>
              <w:rPr>
                <w:rFonts w:ascii="Arial" w:hAnsi="Arial" w:cs="Arial"/>
                <w:color w:val="000000"/>
              </w:rPr>
            </w:pPr>
            <w:r w:rsidRPr="009B1F31">
              <w:rPr>
                <w:rFonts w:ascii="Arial" w:hAnsi="Arial" w:cs="Arial"/>
                <w:color w:val="000000"/>
              </w:rPr>
              <w:t>Se considerará la experiencia laboral a partir de la realización del Residentado Médico y la efectuada bajo la modalidad de Servicios No Personales u Honorarios Profesionales siempre que el postulante adjunte documentación por la que pruebe haber prestado servicios en dicha condición laboral por el periodo que acredita.</w:t>
            </w:r>
          </w:p>
          <w:p w:rsidR="00F72B91" w:rsidRPr="009B1F31" w:rsidRDefault="00F72B91" w:rsidP="00F72B91">
            <w:pPr>
              <w:jc w:val="both"/>
              <w:rPr>
                <w:rFonts w:ascii="Arial" w:hAnsi="Arial" w:cs="Arial"/>
              </w:rPr>
            </w:pPr>
            <w:r w:rsidRPr="009B1F31">
              <w:rPr>
                <w:rFonts w:ascii="Arial" w:hAnsi="Arial" w:cs="Arial"/>
                <w:color w:val="000000"/>
              </w:rPr>
              <w:t>No se considerará como experiencia laboral: Trabajos Ad Honorem, Pasantías ni prácticas.</w:t>
            </w:r>
          </w:p>
        </w:tc>
      </w:tr>
      <w:tr w:rsidR="00F72B91" w:rsidRPr="009B1F31" w:rsidTr="00125378">
        <w:tc>
          <w:tcPr>
            <w:tcW w:w="2409" w:type="dxa"/>
            <w:vAlign w:val="center"/>
          </w:tcPr>
          <w:p w:rsidR="00F72B91" w:rsidRPr="009B1F31" w:rsidRDefault="00F72B91" w:rsidP="00125378">
            <w:pPr>
              <w:pStyle w:val="Sinespaciado"/>
              <w:jc w:val="center"/>
              <w:rPr>
                <w:rFonts w:ascii="Arial" w:hAnsi="Arial" w:cs="Arial"/>
                <w:b/>
                <w:sz w:val="20"/>
                <w:szCs w:val="20"/>
              </w:rPr>
            </w:pPr>
            <w:r w:rsidRPr="009B1F31">
              <w:rPr>
                <w:rFonts w:ascii="Arial" w:hAnsi="Arial" w:cs="Arial"/>
                <w:b/>
                <w:sz w:val="20"/>
                <w:szCs w:val="20"/>
              </w:rPr>
              <w:t>Capacitación</w:t>
            </w:r>
          </w:p>
        </w:tc>
        <w:tc>
          <w:tcPr>
            <w:tcW w:w="6237" w:type="dxa"/>
            <w:vAlign w:val="center"/>
          </w:tcPr>
          <w:p w:rsidR="00F72B91" w:rsidRPr="009B1F31" w:rsidRDefault="00F72B91" w:rsidP="00125378">
            <w:pPr>
              <w:pStyle w:val="Prrafodelista"/>
              <w:numPr>
                <w:ilvl w:val="0"/>
                <w:numId w:val="14"/>
              </w:numPr>
              <w:suppressAutoHyphens w:val="0"/>
              <w:ind w:left="207" w:hanging="207"/>
              <w:jc w:val="both"/>
              <w:rPr>
                <w:rFonts w:ascii="Arial" w:hAnsi="Arial" w:cs="Arial"/>
                <w:color w:val="000000"/>
                <w:lang w:val="es-MX"/>
              </w:rPr>
            </w:pPr>
            <w:r w:rsidRPr="009B1F31">
              <w:rPr>
                <w:rFonts w:ascii="Arial" w:hAnsi="Arial" w:cs="Arial"/>
                <w:color w:val="000000"/>
                <w:lang w:val="es-MX"/>
              </w:rPr>
              <w:t>Acreditar capacitación o actividades de actualización profesional afines al servicio convocado, como mínimo de 51 horas,</w:t>
            </w:r>
            <w:r w:rsidR="009B1F31">
              <w:rPr>
                <w:rFonts w:ascii="Arial" w:hAnsi="Arial" w:cs="Arial"/>
                <w:color w:val="000000"/>
                <w:lang w:val="es-MX"/>
              </w:rPr>
              <w:t xml:space="preserve"> realizada a partir del año 2012</w:t>
            </w:r>
            <w:r w:rsidRPr="009B1F31">
              <w:rPr>
                <w:rFonts w:ascii="Arial" w:hAnsi="Arial" w:cs="Arial"/>
                <w:color w:val="000000"/>
                <w:lang w:val="es-MX"/>
              </w:rPr>
              <w:t xml:space="preserve"> a la fecha. </w:t>
            </w:r>
            <w:r w:rsidRPr="009B1F31">
              <w:rPr>
                <w:rFonts w:ascii="Arial" w:hAnsi="Arial" w:cs="Arial"/>
                <w:b/>
                <w:color w:val="000000"/>
                <w:lang w:val="es-MX"/>
              </w:rPr>
              <w:t>(Indispensable)</w:t>
            </w:r>
          </w:p>
        </w:tc>
      </w:tr>
      <w:tr w:rsidR="00F72B91" w:rsidRPr="009B1F31" w:rsidTr="00125378">
        <w:tc>
          <w:tcPr>
            <w:tcW w:w="2409" w:type="dxa"/>
            <w:vAlign w:val="center"/>
          </w:tcPr>
          <w:p w:rsidR="00F72B91" w:rsidRPr="009B1F31" w:rsidRDefault="00F72B91" w:rsidP="00125378">
            <w:pPr>
              <w:pStyle w:val="Sinespaciado"/>
              <w:jc w:val="center"/>
              <w:rPr>
                <w:rFonts w:ascii="Arial" w:hAnsi="Arial" w:cs="Arial"/>
                <w:b/>
                <w:sz w:val="20"/>
                <w:szCs w:val="20"/>
              </w:rPr>
            </w:pPr>
            <w:r w:rsidRPr="009B1F31">
              <w:rPr>
                <w:rFonts w:ascii="Arial" w:hAnsi="Arial" w:cs="Arial"/>
                <w:b/>
                <w:sz w:val="20"/>
                <w:szCs w:val="20"/>
              </w:rPr>
              <w:t>Conocimientos complementarios para el puesto y/o cargo</w:t>
            </w:r>
          </w:p>
        </w:tc>
        <w:tc>
          <w:tcPr>
            <w:tcW w:w="6237" w:type="dxa"/>
            <w:vAlign w:val="center"/>
          </w:tcPr>
          <w:p w:rsidR="00F72B91" w:rsidRPr="009B1F31" w:rsidRDefault="00F72B91" w:rsidP="00125378">
            <w:pPr>
              <w:pStyle w:val="Prrafodelista"/>
              <w:numPr>
                <w:ilvl w:val="0"/>
                <w:numId w:val="14"/>
              </w:numPr>
              <w:suppressAutoHyphens w:val="0"/>
              <w:ind w:left="207" w:hanging="207"/>
              <w:jc w:val="both"/>
              <w:rPr>
                <w:rFonts w:ascii="Arial" w:hAnsi="Arial" w:cs="Arial"/>
                <w:color w:val="000000" w:themeColor="text1"/>
                <w:lang w:val="es-MX"/>
              </w:rPr>
            </w:pPr>
            <w:r w:rsidRPr="009B1F31">
              <w:rPr>
                <w:rFonts w:ascii="Arial" w:hAnsi="Arial" w:cs="Arial"/>
                <w:color w:val="000000" w:themeColor="text1"/>
                <w:lang w:val="es-MX"/>
              </w:rPr>
              <w:t xml:space="preserve">Manejo de Ofimática (nivel usuario): Word, Excel, </w:t>
            </w:r>
            <w:proofErr w:type="spellStart"/>
            <w:r w:rsidRPr="009B1F31">
              <w:rPr>
                <w:rFonts w:ascii="Arial" w:hAnsi="Arial" w:cs="Arial"/>
                <w:color w:val="000000" w:themeColor="text1"/>
                <w:lang w:val="es-MX"/>
              </w:rPr>
              <w:t>Power</w:t>
            </w:r>
            <w:proofErr w:type="spellEnd"/>
            <w:r w:rsidRPr="009B1F31">
              <w:rPr>
                <w:rFonts w:ascii="Arial" w:hAnsi="Arial" w:cs="Arial"/>
                <w:color w:val="000000" w:themeColor="text1"/>
                <w:lang w:val="es-MX"/>
              </w:rPr>
              <w:t xml:space="preserve"> Point e Internet a nivel básico. </w:t>
            </w:r>
            <w:r w:rsidRPr="009B1F31">
              <w:rPr>
                <w:rFonts w:ascii="Arial" w:hAnsi="Arial" w:cs="Arial"/>
                <w:b/>
                <w:color w:val="000000" w:themeColor="text1"/>
                <w:lang w:val="es-MX"/>
              </w:rPr>
              <w:t>(Indispensable)</w:t>
            </w:r>
          </w:p>
          <w:p w:rsidR="00F72B91" w:rsidRPr="009B1F31" w:rsidRDefault="00F72B91" w:rsidP="00125378">
            <w:pPr>
              <w:pStyle w:val="Prrafodelista"/>
              <w:numPr>
                <w:ilvl w:val="0"/>
                <w:numId w:val="14"/>
              </w:numPr>
              <w:suppressAutoHyphens w:val="0"/>
              <w:ind w:left="207" w:hanging="207"/>
              <w:jc w:val="both"/>
              <w:rPr>
                <w:rFonts w:ascii="Arial" w:hAnsi="Arial" w:cs="Arial"/>
                <w:color w:val="000000" w:themeColor="text1"/>
                <w:lang w:val="es-MX"/>
              </w:rPr>
            </w:pPr>
            <w:r w:rsidRPr="009B1F31">
              <w:rPr>
                <w:rFonts w:ascii="Arial" w:hAnsi="Arial" w:cs="Arial"/>
                <w:color w:val="000000" w:themeColor="text1"/>
                <w:lang w:val="es-MX"/>
              </w:rPr>
              <w:t xml:space="preserve">Manejo de idioma inglés a nivel básico </w:t>
            </w:r>
            <w:r w:rsidRPr="009B1F31">
              <w:rPr>
                <w:rFonts w:ascii="Arial" w:hAnsi="Arial" w:cs="Arial"/>
                <w:b/>
                <w:color w:val="000000" w:themeColor="text1"/>
                <w:lang w:val="es-MX"/>
              </w:rPr>
              <w:t>(Indispensable)</w:t>
            </w:r>
          </w:p>
        </w:tc>
      </w:tr>
      <w:tr w:rsidR="00F72B91" w:rsidRPr="009B1F31" w:rsidTr="00125378">
        <w:trPr>
          <w:trHeight w:val="363"/>
        </w:trPr>
        <w:tc>
          <w:tcPr>
            <w:tcW w:w="2409" w:type="dxa"/>
            <w:vAlign w:val="center"/>
          </w:tcPr>
          <w:p w:rsidR="00F72B91" w:rsidRPr="009B1F31" w:rsidRDefault="00F72B91" w:rsidP="00125378">
            <w:pPr>
              <w:pStyle w:val="Sinespaciado"/>
              <w:jc w:val="center"/>
              <w:rPr>
                <w:rFonts w:ascii="Arial" w:hAnsi="Arial" w:cs="Arial"/>
                <w:b/>
                <w:sz w:val="20"/>
                <w:szCs w:val="20"/>
              </w:rPr>
            </w:pPr>
            <w:r w:rsidRPr="009B1F31">
              <w:rPr>
                <w:rFonts w:ascii="Arial" w:hAnsi="Arial" w:cs="Arial"/>
                <w:b/>
                <w:sz w:val="20"/>
                <w:szCs w:val="20"/>
              </w:rPr>
              <w:t>Motivo de contratación</w:t>
            </w:r>
          </w:p>
        </w:tc>
        <w:tc>
          <w:tcPr>
            <w:tcW w:w="6237" w:type="dxa"/>
            <w:vAlign w:val="center"/>
          </w:tcPr>
          <w:p w:rsidR="00F72B91" w:rsidRPr="009B1F31" w:rsidRDefault="00F72B91" w:rsidP="00125378">
            <w:pPr>
              <w:pStyle w:val="Prrafodelista"/>
              <w:numPr>
                <w:ilvl w:val="0"/>
                <w:numId w:val="14"/>
              </w:numPr>
              <w:suppressAutoHyphens w:val="0"/>
              <w:ind w:left="207" w:hanging="207"/>
              <w:jc w:val="both"/>
              <w:rPr>
                <w:rFonts w:ascii="Arial" w:hAnsi="Arial" w:cs="Arial"/>
                <w:color w:val="000000"/>
                <w:lang w:val="es-MX"/>
              </w:rPr>
            </w:pPr>
            <w:r w:rsidRPr="009B1F31">
              <w:rPr>
                <w:rFonts w:ascii="Arial" w:hAnsi="Arial" w:cs="Arial"/>
                <w:color w:val="000000"/>
                <w:lang w:val="es-MX"/>
              </w:rPr>
              <w:t>CAS Reemplazo</w:t>
            </w:r>
          </w:p>
        </w:tc>
      </w:tr>
    </w:tbl>
    <w:p w:rsidR="00522FF1" w:rsidRDefault="00522FF1" w:rsidP="00E233BA">
      <w:pPr>
        <w:pStyle w:val="Sinespaciado"/>
        <w:rPr>
          <w:rFonts w:ascii="Arial" w:hAnsi="Arial" w:cs="Arial"/>
          <w:sz w:val="20"/>
          <w:szCs w:val="20"/>
          <w:highlight w:val="yellow"/>
        </w:rPr>
      </w:pPr>
    </w:p>
    <w:p w:rsidR="009B1F31" w:rsidRDefault="009B1F31" w:rsidP="00E233BA">
      <w:pPr>
        <w:pStyle w:val="Sinespaciado"/>
        <w:rPr>
          <w:rFonts w:ascii="Arial" w:hAnsi="Arial" w:cs="Arial"/>
          <w:sz w:val="20"/>
          <w:szCs w:val="20"/>
          <w:highlight w:val="yellow"/>
        </w:rPr>
      </w:pPr>
    </w:p>
    <w:p w:rsidR="009B1F31" w:rsidRDefault="009B1F31" w:rsidP="009B1F31">
      <w:pPr>
        <w:pStyle w:val="Sinespaciado"/>
        <w:rPr>
          <w:rFonts w:ascii="Arial" w:hAnsi="Arial" w:cs="Arial"/>
          <w:b/>
          <w:sz w:val="20"/>
          <w:szCs w:val="20"/>
        </w:rPr>
      </w:pPr>
      <w:r w:rsidRPr="009B1F31">
        <w:rPr>
          <w:rFonts w:ascii="Arial" w:hAnsi="Arial" w:cs="Arial"/>
          <w:b/>
          <w:sz w:val="20"/>
          <w:szCs w:val="20"/>
        </w:rPr>
        <w:t xml:space="preserve">          </w:t>
      </w:r>
      <w:r w:rsidR="00CF0FAC">
        <w:rPr>
          <w:rFonts w:ascii="Arial" w:hAnsi="Arial" w:cs="Arial"/>
          <w:b/>
          <w:sz w:val="20"/>
          <w:szCs w:val="20"/>
        </w:rPr>
        <w:t>QUÍMICO FARMACEÚTICO</w:t>
      </w:r>
      <w:r w:rsidRPr="009B1F31">
        <w:rPr>
          <w:rFonts w:ascii="Arial" w:hAnsi="Arial" w:cs="Arial"/>
          <w:b/>
          <w:sz w:val="20"/>
          <w:szCs w:val="20"/>
        </w:rPr>
        <w:t xml:space="preserve"> </w:t>
      </w:r>
      <w:r>
        <w:rPr>
          <w:rFonts w:ascii="Arial" w:hAnsi="Arial" w:cs="Arial"/>
          <w:b/>
          <w:sz w:val="20"/>
          <w:szCs w:val="20"/>
        </w:rPr>
        <w:t>(</w:t>
      </w:r>
      <w:r w:rsidR="00CF0FAC" w:rsidRPr="00CF0FAC">
        <w:rPr>
          <w:rFonts w:ascii="Arial" w:hAnsi="Arial" w:cs="Arial"/>
          <w:b/>
          <w:sz w:val="20"/>
          <w:szCs w:val="20"/>
        </w:rPr>
        <w:t>P2QF-002</w:t>
      </w:r>
      <w:r>
        <w:rPr>
          <w:rFonts w:ascii="Arial" w:hAnsi="Arial" w:cs="Arial"/>
          <w:b/>
          <w:sz w:val="20"/>
          <w:szCs w:val="20"/>
        </w:rPr>
        <w:t>)</w:t>
      </w:r>
    </w:p>
    <w:p w:rsidR="009B1F31" w:rsidRDefault="009B1F31" w:rsidP="009B1F31">
      <w:pPr>
        <w:pStyle w:val="Sinespaciado"/>
        <w:rPr>
          <w:rFonts w:ascii="Arial" w:hAnsi="Arial" w:cs="Arial"/>
          <w:sz w:val="20"/>
          <w:szCs w:val="20"/>
          <w:highlight w:val="yellow"/>
        </w:rPr>
      </w:pPr>
    </w:p>
    <w:tbl>
      <w:tblPr>
        <w:tblStyle w:val="Tablaconcuadrcula"/>
        <w:tblW w:w="8646" w:type="dxa"/>
        <w:tblInd w:w="534" w:type="dxa"/>
        <w:tblLook w:val="04A0" w:firstRow="1" w:lastRow="0" w:firstColumn="1" w:lastColumn="0" w:noHBand="0" w:noVBand="1"/>
      </w:tblPr>
      <w:tblGrid>
        <w:gridCol w:w="2409"/>
        <w:gridCol w:w="6237"/>
      </w:tblGrid>
      <w:tr w:rsidR="00CF53F5" w:rsidRPr="00CF53F5" w:rsidTr="004F00C0">
        <w:trPr>
          <w:trHeight w:val="295"/>
        </w:trPr>
        <w:tc>
          <w:tcPr>
            <w:tcW w:w="2409" w:type="dxa"/>
            <w:shd w:val="clear" w:color="auto" w:fill="BFBFBF" w:themeFill="background1" w:themeFillShade="BF"/>
            <w:vAlign w:val="center"/>
          </w:tcPr>
          <w:p w:rsidR="00CF53F5" w:rsidRPr="00CF53F5" w:rsidRDefault="00CF53F5" w:rsidP="004F00C0">
            <w:pPr>
              <w:pStyle w:val="Sinespaciado"/>
              <w:jc w:val="center"/>
              <w:rPr>
                <w:rFonts w:ascii="Arial" w:hAnsi="Arial" w:cs="Arial"/>
                <w:b/>
                <w:sz w:val="20"/>
                <w:szCs w:val="20"/>
              </w:rPr>
            </w:pPr>
            <w:r w:rsidRPr="00CF53F5">
              <w:rPr>
                <w:rFonts w:ascii="Arial" w:hAnsi="Arial" w:cs="Arial"/>
                <w:b/>
                <w:sz w:val="20"/>
                <w:szCs w:val="20"/>
              </w:rPr>
              <w:t>REQUISITOS ESPECÍFICOS</w:t>
            </w:r>
          </w:p>
        </w:tc>
        <w:tc>
          <w:tcPr>
            <w:tcW w:w="6237" w:type="dxa"/>
            <w:shd w:val="clear" w:color="auto" w:fill="BFBFBF" w:themeFill="background1" w:themeFillShade="BF"/>
            <w:vAlign w:val="center"/>
          </w:tcPr>
          <w:p w:rsidR="00CF53F5" w:rsidRPr="00CF53F5" w:rsidRDefault="00CF53F5" w:rsidP="004F00C0">
            <w:pPr>
              <w:pStyle w:val="Sinespaciado"/>
              <w:jc w:val="center"/>
              <w:rPr>
                <w:rFonts w:ascii="Arial" w:hAnsi="Arial" w:cs="Arial"/>
                <w:b/>
                <w:sz w:val="20"/>
                <w:szCs w:val="20"/>
              </w:rPr>
            </w:pPr>
            <w:r w:rsidRPr="00CF53F5">
              <w:rPr>
                <w:rFonts w:ascii="Arial" w:hAnsi="Arial" w:cs="Arial"/>
                <w:b/>
                <w:sz w:val="20"/>
                <w:szCs w:val="20"/>
              </w:rPr>
              <w:t>DETALLE</w:t>
            </w:r>
          </w:p>
        </w:tc>
      </w:tr>
      <w:tr w:rsidR="00CF53F5" w:rsidRPr="00CF53F5" w:rsidTr="004F00C0">
        <w:tc>
          <w:tcPr>
            <w:tcW w:w="2409" w:type="dxa"/>
            <w:vAlign w:val="center"/>
          </w:tcPr>
          <w:p w:rsidR="00CF53F5" w:rsidRPr="00CF53F5" w:rsidRDefault="00CF53F5" w:rsidP="004F00C0">
            <w:pPr>
              <w:pStyle w:val="Sinespaciado"/>
              <w:jc w:val="center"/>
              <w:rPr>
                <w:rFonts w:ascii="Arial" w:hAnsi="Arial" w:cs="Arial"/>
                <w:b/>
                <w:sz w:val="20"/>
                <w:szCs w:val="20"/>
              </w:rPr>
            </w:pPr>
            <w:r w:rsidRPr="00CF53F5">
              <w:rPr>
                <w:rFonts w:ascii="Arial" w:hAnsi="Arial" w:cs="Arial"/>
                <w:b/>
                <w:sz w:val="20"/>
                <w:szCs w:val="20"/>
              </w:rPr>
              <w:t>Formación general</w:t>
            </w:r>
          </w:p>
        </w:tc>
        <w:tc>
          <w:tcPr>
            <w:tcW w:w="6237" w:type="dxa"/>
          </w:tcPr>
          <w:p w:rsidR="00CF53F5" w:rsidRPr="00CF53F5" w:rsidRDefault="00CF53F5" w:rsidP="00CF53F5">
            <w:pPr>
              <w:numPr>
                <w:ilvl w:val="0"/>
                <w:numId w:val="12"/>
              </w:numPr>
              <w:tabs>
                <w:tab w:val="clear" w:pos="360"/>
                <w:tab w:val="num" w:pos="60"/>
              </w:tabs>
              <w:suppressAutoHyphens w:val="0"/>
              <w:ind w:left="202" w:hanging="219"/>
              <w:jc w:val="both"/>
              <w:rPr>
                <w:rFonts w:ascii="Arial" w:hAnsi="Arial" w:cs="Arial"/>
              </w:rPr>
            </w:pPr>
            <w:r w:rsidRPr="00CF53F5">
              <w:rPr>
                <w:rFonts w:ascii="Arial" w:hAnsi="Arial" w:cs="Arial"/>
              </w:rPr>
              <w:t xml:space="preserve">Presentar copia simple del Título Profesional de </w:t>
            </w:r>
            <w:r w:rsidR="00CF0FAC">
              <w:rPr>
                <w:rFonts w:ascii="Arial" w:hAnsi="Arial" w:cs="Arial"/>
              </w:rPr>
              <w:t>Químico Farmacéutico</w:t>
            </w:r>
            <w:r w:rsidRPr="00CF53F5">
              <w:rPr>
                <w:rFonts w:ascii="Arial" w:hAnsi="Arial" w:cs="Arial"/>
              </w:rPr>
              <w:t xml:space="preserve"> y Resolución del SERUMS correspondiente a la profesión.  </w:t>
            </w:r>
            <w:r w:rsidRPr="00CF53F5">
              <w:rPr>
                <w:rFonts w:ascii="Arial" w:hAnsi="Arial" w:cs="Arial"/>
                <w:b/>
              </w:rPr>
              <w:t>(Indispensable)</w:t>
            </w:r>
            <w:r w:rsidRPr="00CF53F5">
              <w:rPr>
                <w:rFonts w:ascii="Arial" w:hAnsi="Arial" w:cs="Arial"/>
              </w:rPr>
              <w:t xml:space="preserve"> </w:t>
            </w:r>
          </w:p>
          <w:p w:rsidR="00CF53F5" w:rsidRPr="00CF53F5" w:rsidRDefault="00CF53F5" w:rsidP="00CF53F5">
            <w:pPr>
              <w:numPr>
                <w:ilvl w:val="0"/>
                <w:numId w:val="12"/>
              </w:numPr>
              <w:tabs>
                <w:tab w:val="clear" w:pos="360"/>
                <w:tab w:val="num" w:pos="202"/>
              </w:tabs>
              <w:suppressAutoHyphens w:val="0"/>
              <w:jc w:val="both"/>
              <w:rPr>
                <w:rFonts w:ascii="Arial" w:hAnsi="Arial" w:cs="Arial"/>
              </w:rPr>
            </w:pPr>
            <w:r w:rsidRPr="00CF53F5">
              <w:rPr>
                <w:rFonts w:ascii="Arial" w:hAnsi="Arial" w:cs="Arial"/>
              </w:rPr>
              <w:t xml:space="preserve">Contar con diploma de colegiatura y habilitación profesional vigente. </w:t>
            </w:r>
            <w:r w:rsidRPr="00CF53F5">
              <w:rPr>
                <w:rFonts w:ascii="Arial" w:hAnsi="Arial" w:cs="Arial"/>
                <w:b/>
              </w:rPr>
              <w:t>(Indispensable)</w:t>
            </w:r>
          </w:p>
        </w:tc>
      </w:tr>
      <w:tr w:rsidR="00CF53F5" w:rsidRPr="00CF53F5" w:rsidTr="004F00C0">
        <w:tc>
          <w:tcPr>
            <w:tcW w:w="2409" w:type="dxa"/>
            <w:vAlign w:val="center"/>
          </w:tcPr>
          <w:p w:rsidR="00CF53F5" w:rsidRPr="00CF53F5" w:rsidRDefault="00CF53F5" w:rsidP="004F00C0">
            <w:pPr>
              <w:pStyle w:val="Sinespaciado"/>
              <w:jc w:val="center"/>
              <w:rPr>
                <w:rFonts w:ascii="Arial" w:hAnsi="Arial" w:cs="Arial"/>
                <w:b/>
                <w:sz w:val="20"/>
                <w:szCs w:val="20"/>
              </w:rPr>
            </w:pPr>
            <w:r w:rsidRPr="00CF53F5">
              <w:rPr>
                <w:rFonts w:ascii="Arial" w:hAnsi="Arial" w:cs="Arial"/>
                <w:b/>
                <w:sz w:val="20"/>
                <w:szCs w:val="20"/>
              </w:rPr>
              <w:t>Experiencia laboral</w:t>
            </w:r>
          </w:p>
        </w:tc>
        <w:tc>
          <w:tcPr>
            <w:tcW w:w="6237" w:type="dxa"/>
            <w:vAlign w:val="center"/>
          </w:tcPr>
          <w:p w:rsidR="00CF53F5" w:rsidRPr="00CF53F5" w:rsidRDefault="00CF53F5" w:rsidP="00CF53F5">
            <w:pPr>
              <w:pStyle w:val="Prrafodelista"/>
              <w:numPr>
                <w:ilvl w:val="0"/>
                <w:numId w:val="14"/>
              </w:numPr>
              <w:suppressAutoHyphens w:val="0"/>
              <w:ind w:left="207" w:hanging="207"/>
              <w:jc w:val="both"/>
              <w:rPr>
                <w:rFonts w:ascii="Arial" w:hAnsi="Arial" w:cs="Arial"/>
                <w:b/>
                <w:color w:val="000000"/>
                <w:lang w:val="es-MX"/>
              </w:rPr>
            </w:pPr>
            <w:r w:rsidRPr="00CF53F5">
              <w:rPr>
                <w:rFonts w:ascii="Arial" w:hAnsi="Arial" w:cs="Arial"/>
                <w:color w:val="000000"/>
                <w:lang w:val="es-MX"/>
              </w:rPr>
              <w:t xml:space="preserve">Acreditar experiencia laboral mínima de </w:t>
            </w:r>
            <w:r w:rsidR="00CF0FAC">
              <w:rPr>
                <w:rFonts w:ascii="Arial" w:hAnsi="Arial" w:cs="Arial"/>
                <w:color w:val="000000"/>
                <w:lang w:val="es-419"/>
              </w:rPr>
              <w:t>dos</w:t>
            </w:r>
            <w:r w:rsidRPr="00CF53F5">
              <w:rPr>
                <w:rFonts w:ascii="Arial" w:hAnsi="Arial" w:cs="Arial"/>
                <w:color w:val="000000"/>
                <w:lang w:val="es-MX"/>
              </w:rPr>
              <w:t xml:space="preserve"> (0</w:t>
            </w:r>
            <w:r w:rsidR="00CF0FAC">
              <w:rPr>
                <w:rFonts w:ascii="Arial" w:hAnsi="Arial" w:cs="Arial"/>
                <w:color w:val="000000"/>
                <w:lang w:val="es-419"/>
              </w:rPr>
              <w:t>2</w:t>
            </w:r>
            <w:r w:rsidRPr="00CF53F5">
              <w:rPr>
                <w:rFonts w:ascii="Arial" w:hAnsi="Arial" w:cs="Arial"/>
                <w:color w:val="000000"/>
                <w:lang w:val="es-MX"/>
              </w:rPr>
              <w:t>) año</w:t>
            </w:r>
            <w:r w:rsidR="00CF0FAC">
              <w:rPr>
                <w:rFonts w:ascii="Arial" w:hAnsi="Arial" w:cs="Arial"/>
                <w:color w:val="000000"/>
                <w:lang w:val="es-MX"/>
              </w:rPr>
              <w:t>s</w:t>
            </w:r>
            <w:r w:rsidRPr="00CF53F5">
              <w:rPr>
                <w:rFonts w:ascii="Arial" w:hAnsi="Arial" w:cs="Arial"/>
                <w:color w:val="000000"/>
                <w:lang w:val="es-MX"/>
              </w:rPr>
              <w:t xml:space="preserve"> en el desempeño de funciones afines al servicio convocado</w:t>
            </w:r>
            <w:r w:rsidR="00CF0FAC">
              <w:rPr>
                <w:rFonts w:ascii="Arial" w:hAnsi="Arial" w:cs="Arial"/>
                <w:color w:val="000000"/>
                <w:lang w:val="es-MX"/>
              </w:rPr>
              <w:t xml:space="preserve">, realizada con posterioridad al Título Profesional </w:t>
            </w:r>
            <w:r w:rsidRPr="00CF53F5">
              <w:rPr>
                <w:rFonts w:ascii="Arial" w:hAnsi="Arial" w:cs="Arial"/>
                <w:color w:val="000000"/>
                <w:lang w:val="es-MX"/>
              </w:rPr>
              <w:t xml:space="preserve">y excluyendo el SERUMS. </w:t>
            </w:r>
            <w:r w:rsidRPr="00CF53F5">
              <w:rPr>
                <w:rFonts w:ascii="Arial" w:hAnsi="Arial" w:cs="Arial"/>
                <w:b/>
                <w:color w:val="000000"/>
                <w:lang w:val="es-MX"/>
              </w:rPr>
              <w:t>(Indispensable)</w:t>
            </w:r>
          </w:p>
          <w:p w:rsidR="00CF53F5" w:rsidRPr="00CF53F5" w:rsidRDefault="00CF53F5" w:rsidP="004F00C0">
            <w:pPr>
              <w:jc w:val="both"/>
              <w:rPr>
                <w:rFonts w:ascii="Arial" w:hAnsi="Arial" w:cs="Arial"/>
              </w:rPr>
            </w:pPr>
            <w:r w:rsidRPr="00CF53F5">
              <w:rPr>
                <w:rFonts w:ascii="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rsidR="00CF53F5" w:rsidRPr="00CF53F5" w:rsidRDefault="00CF53F5" w:rsidP="004F00C0">
            <w:pPr>
              <w:jc w:val="both"/>
              <w:rPr>
                <w:rFonts w:ascii="Arial" w:hAnsi="Arial" w:cs="Arial"/>
              </w:rPr>
            </w:pPr>
            <w:r w:rsidRPr="00CF53F5">
              <w:rPr>
                <w:rFonts w:ascii="Arial" w:hAnsi="Arial" w:cs="Arial"/>
              </w:rPr>
              <w:t>No se considerará como experiencia laboral: Trabajos Ad Honorem, en domicilio, ni Pasantías.</w:t>
            </w:r>
          </w:p>
        </w:tc>
      </w:tr>
      <w:tr w:rsidR="00CF53F5" w:rsidRPr="00CF53F5" w:rsidTr="004F00C0">
        <w:tc>
          <w:tcPr>
            <w:tcW w:w="2409" w:type="dxa"/>
            <w:vAlign w:val="center"/>
          </w:tcPr>
          <w:p w:rsidR="00CF53F5" w:rsidRPr="00CF53F5" w:rsidRDefault="00CF53F5" w:rsidP="004F00C0">
            <w:pPr>
              <w:pStyle w:val="Sinespaciado"/>
              <w:jc w:val="center"/>
              <w:rPr>
                <w:rFonts w:ascii="Arial" w:hAnsi="Arial" w:cs="Arial"/>
                <w:b/>
                <w:sz w:val="20"/>
                <w:szCs w:val="20"/>
              </w:rPr>
            </w:pPr>
            <w:r w:rsidRPr="00CF53F5">
              <w:rPr>
                <w:rFonts w:ascii="Arial" w:hAnsi="Arial" w:cs="Arial"/>
                <w:b/>
                <w:sz w:val="20"/>
                <w:szCs w:val="20"/>
              </w:rPr>
              <w:t>Capacitación</w:t>
            </w:r>
          </w:p>
        </w:tc>
        <w:tc>
          <w:tcPr>
            <w:tcW w:w="6237" w:type="dxa"/>
            <w:vAlign w:val="center"/>
          </w:tcPr>
          <w:p w:rsidR="00CF53F5" w:rsidRPr="00CF53F5" w:rsidRDefault="00CF53F5" w:rsidP="00CF53F5">
            <w:pPr>
              <w:pStyle w:val="Prrafodelista"/>
              <w:numPr>
                <w:ilvl w:val="0"/>
                <w:numId w:val="14"/>
              </w:numPr>
              <w:suppressAutoHyphens w:val="0"/>
              <w:ind w:left="207" w:hanging="207"/>
              <w:jc w:val="both"/>
              <w:rPr>
                <w:rFonts w:ascii="Arial" w:hAnsi="Arial" w:cs="Arial"/>
                <w:color w:val="000000"/>
                <w:lang w:val="es-MX"/>
              </w:rPr>
            </w:pPr>
            <w:r w:rsidRPr="00CF53F5">
              <w:rPr>
                <w:rFonts w:ascii="Arial" w:hAnsi="Arial" w:cs="Arial"/>
                <w:color w:val="000000"/>
                <w:lang w:val="es-MX"/>
              </w:rPr>
              <w:t xml:space="preserve">Acreditar capacitación o actividades de actualización profesional afines al servicio convocado, como mínimo de 51 horas, realizada a partir del año 2012 a la fecha. </w:t>
            </w:r>
            <w:r w:rsidRPr="00CF53F5">
              <w:rPr>
                <w:rFonts w:ascii="Arial" w:hAnsi="Arial" w:cs="Arial"/>
                <w:b/>
                <w:color w:val="000000"/>
                <w:lang w:val="es-MX"/>
              </w:rPr>
              <w:t>(Indispensable)</w:t>
            </w:r>
          </w:p>
        </w:tc>
      </w:tr>
      <w:tr w:rsidR="00CF53F5" w:rsidRPr="00CF53F5" w:rsidTr="004F00C0">
        <w:tc>
          <w:tcPr>
            <w:tcW w:w="2409" w:type="dxa"/>
            <w:vAlign w:val="center"/>
          </w:tcPr>
          <w:p w:rsidR="00CF53F5" w:rsidRPr="00CF53F5" w:rsidRDefault="00CF53F5" w:rsidP="004F00C0">
            <w:pPr>
              <w:pStyle w:val="Sinespaciado"/>
              <w:jc w:val="center"/>
              <w:rPr>
                <w:rFonts w:ascii="Arial" w:hAnsi="Arial" w:cs="Arial"/>
                <w:b/>
                <w:sz w:val="20"/>
                <w:szCs w:val="20"/>
              </w:rPr>
            </w:pPr>
            <w:r w:rsidRPr="00CF53F5">
              <w:rPr>
                <w:rFonts w:ascii="Arial" w:hAnsi="Arial" w:cs="Arial"/>
                <w:b/>
                <w:sz w:val="20"/>
                <w:szCs w:val="20"/>
              </w:rPr>
              <w:t>Conocimientos complementarios para el puesto y/o cargo</w:t>
            </w:r>
          </w:p>
        </w:tc>
        <w:tc>
          <w:tcPr>
            <w:tcW w:w="6237" w:type="dxa"/>
            <w:vAlign w:val="center"/>
          </w:tcPr>
          <w:p w:rsidR="00CF53F5" w:rsidRPr="00CF0FAC" w:rsidRDefault="00CF53F5" w:rsidP="00CF0FAC">
            <w:pPr>
              <w:pStyle w:val="Prrafodelista"/>
              <w:numPr>
                <w:ilvl w:val="0"/>
                <w:numId w:val="14"/>
              </w:numPr>
              <w:suppressAutoHyphens w:val="0"/>
              <w:ind w:left="207" w:hanging="207"/>
              <w:jc w:val="both"/>
              <w:rPr>
                <w:rFonts w:ascii="Arial" w:hAnsi="Arial" w:cs="Arial"/>
                <w:color w:val="000000" w:themeColor="text1"/>
                <w:lang w:val="es-MX"/>
              </w:rPr>
            </w:pPr>
            <w:r w:rsidRPr="00CF53F5">
              <w:rPr>
                <w:rFonts w:ascii="Arial" w:hAnsi="Arial" w:cs="Arial"/>
                <w:color w:val="000000" w:themeColor="text1"/>
                <w:lang w:val="es-MX"/>
              </w:rPr>
              <w:t xml:space="preserve">Manejo de Ofimática (nivel usuario): Word, Excel, </w:t>
            </w:r>
            <w:proofErr w:type="spellStart"/>
            <w:r w:rsidRPr="00CF53F5">
              <w:rPr>
                <w:rFonts w:ascii="Arial" w:hAnsi="Arial" w:cs="Arial"/>
                <w:color w:val="000000" w:themeColor="text1"/>
                <w:lang w:val="es-MX"/>
              </w:rPr>
              <w:t>Power</w:t>
            </w:r>
            <w:proofErr w:type="spellEnd"/>
            <w:r w:rsidRPr="00CF53F5">
              <w:rPr>
                <w:rFonts w:ascii="Arial" w:hAnsi="Arial" w:cs="Arial"/>
                <w:color w:val="000000" w:themeColor="text1"/>
                <w:lang w:val="es-MX"/>
              </w:rPr>
              <w:t xml:space="preserve"> Point e Internet a nivel básico. </w:t>
            </w:r>
            <w:r w:rsidRPr="00CF53F5">
              <w:rPr>
                <w:rFonts w:ascii="Arial" w:hAnsi="Arial" w:cs="Arial"/>
                <w:b/>
                <w:color w:val="000000" w:themeColor="text1"/>
                <w:lang w:val="es-MX"/>
              </w:rPr>
              <w:t>(Indispensable)</w:t>
            </w:r>
          </w:p>
        </w:tc>
      </w:tr>
      <w:tr w:rsidR="00CF53F5" w:rsidRPr="00CF53F5" w:rsidTr="004F00C0">
        <w:trPr>
          <w:trHeight w:val="363"/>
        </w:trPr>
        <w:tc>
          <w:tcPr>
            <w:tcW w:w="2409" w:type="dxa"/>
            <w:vAlign w:val="center"/>
          </w:tcPr>
          <w:p w:rsidR="00CF53F5" w:rsidRPr="00CF53F5" w:rsidRDefault="00CF53F5" w:rsidP="004F00C0">
            <w:pPr>
              <w:pStyle w:val="Sinespaciado"/>
              <w:jc w:val="center"/>
              <w:rPr>
                <w:rFonts w:ascii="Arial" w:hAnsi="Arial" w:cs="Arial"/>
                <w:b/>
                <w:sz w:val="20"/>
                <w:szCs w:val="20"/>
              </w:rPr>
            </w:pPr>
            <w:r w:rsidRPr="00CF53F5">
              <w:rPr>
                <w:rFonts w:ascii="Arial" w:hAnsi="Arial" w:cs="Arial"/>
                <w:b/>
                <w:sz w:val="20"/>
                <w:szCs w:val="20"/>
              </w:rPr>
              <w:t>Motivo de contratación</w:t>
            </w:r>
          </w:p>
        </w:tc>
        <w:tc>
          <w:tcPr>
            <w:tcW w:w="6237" w:type="dxa"/>
            <w:vAlign w:val="center"/>
          </w:tcPr>
          <w:p w:rsidR="00CF53F5" w:rsidRPr="00CF53F5" w:rsidRDefault="00CF53F5" w:rsidP="00CF53F5">
            <w:pPr>
              <w:pStyle w:val="Prrafodelista"/>
              <w:numPr>
                <w:ilvl w:val="0"/>
                <w:numId w:val="14"/>
              </w:numPr>
              <w:suppressAutoHyphens w:val="0"/>
              <w:ind w:left="207" w:hanging="207"/>
              <w:jc w:val="both"/>
              <w:rPr>
                <w:rFonts w:ascii="Arial" w:hAnsi="Arial" w:cs="Arial"/>
                <w:color w:val="000000"/>
                <w:lang w:val="es-MX"/>
              </w:rPr>
            </w:pPr>
            <w:r w:rsidRPr="00CF53F5">
              <w:rPr>
                <w:rFonts w:ascii="Arial" w:hAnsi="Arial" w:cs="Arial"/>
                <w:color w:val="000000"/>
                <w:lang w:val="es-MX"/>
              </w:rPr>
              <w:t>CAS Reemplazo</w:t>
            </w:r>
          </w:p>
        </w:tc>
      </w:tr>
    </w:tbl>
    <w:p w:rsidR="009B1F31" w:rsidRPr="000953FB" w:rsidRDefault="009B1F31" w:rsidP="00E233BA">
      <w:pPr>
        <w:pStyle w:val="Sinespaciado"/>
        <w:rPr>
          <w:rFonts w:ascii="Arial" w:hAnsi="Arial" w:cs="Arial"/>
          <w:sz w:val="20"/>
          <w:szCs w:val="20"/>
          <w:highlight w:val="yellow"/>
        </w:rPr>
      </w:pPr>
    </w:p>
    <w:p w:rsidR="005F3D4E" w:rsidRPr="00CF53F5" w:rsidRDefault="005F3D4E" w:rsidP="00AB1CD7">
      <w:pPr>
        <w:pStyle w:val="Textoindependiente"/>
        <w:spacing w:after="0"/>
        <w:ind w:left="708"/>
        <w:jc w:val="both"/>
        <w:rPr>
          <w:rFonts w:ascii="Arial" w:hAnsi="Arial" w:cs="Arial"/>
          <w:bCs/>
          <w:sz w:val="16"/>
          <w:szCs w:val="16"/>
          <w:lang w:val="es-MX"/>
        </w:rPr>
      </w:pPr>
      <w:r w:rsidRPr="00CF53F5">
        <w:rPr>
          <w:rFonts w:ascii="Arial" w:hAnsi="Arial" w:cs="Arial"/>
          <w:b/>
          <w:bCs/>
          <w:sz w:val="16"/>
          <w:szCs w:val="16"/>
          <w:lang w:val="es-MX"/>
        </w:rPr>
        <w:t xml:space="preserve">Nota: </w:t>
      </w:r>
      <w:r w:rsidRPr="00CF53F5">
        <w:rPr>
          <w:rFonts w:ascii="Arial" w:hAnsi="Arial" w:cs="Arial"/>
          <w:b/>
          <w:bCs/>
          <w:sz w:val="16"/>
          <w:szCs w:val="16"/>
          <w:lang w:val="es-MX"/>
        </w:rPr>
        <w:tab/>
      </w:r>
      <w:r w:rsidRPr="00CF53F5">
        <w:rPr>
          <w:rFonts w:ascii="Arial" w:hAnsi="Arial" w:cs="Arial"/>
          <w:bCs/>
          <w:sz w:val="16"/>
          <w:szCs w:val="16"/>
          <w:lang w:val="es-MX"/>
        </w:rPr>
        <w:t xml:space="preserve">La acreditación implica presentar copia de los documentos sustentatorios. Los </w:t>
      </w:r>
      <w:r w:rsidR="00F72B91" w:rsidRPr="00CF53F5">
        <w:rPr>
          <w:rFonts w:ascii="Arial" w:hAnsi="Arial" w:cs="Arial"/>
          <w:bCs/>
          <w:sz w:val="16"/>
          <w:szCs w:val="16"/>
          <w:lang w:val="es-MX"/>
        </w:rPr>
        <w:t>postulantes que</w:t>
      </w:r>
      <w:r w:rsidRPr="00CF53F5">
        <w:rPr>
          <w:rFonts w:ascii="Arial" w:hAnsi="Arial" w:cs="Arial"/>
          <w:bCs/>
          <w:sz w:val="16"/>
          <w:szCs w:val="16"/>
          <w:lang w:val="es-MX"/>
        </w:rPr>
        <w:t xml:space="preserve"> no lo hagan serán descalificados. Los documentos presentados no serán devueltos.</w:t>
      </w:r>
      <w:r w:rsidR="00AB1CD7" w:rsidRPr="00CF53F5">
        <w:rPr>
          <w:rFonts w:ascii="Arial" w:hAnsi="Arial" w:cs="Arial"/>
          <w:bCs/>
          <w:sz w:val="16"/>
          <w:szCs w:val="16"/>
          <w:lang w:val="es-MX"/>
        </w:rPr>
        <w:t xml:space="preserve"> </w:t>
      </w:r>
      <w:r w:rsidRPr="00CF53F5">
        <w:rPr>
          <w:rFonts w:ascii="Arial" w:hAnsi="Arial" w:cs="Arial"/>
          <w:bCs/>
          <w:sz w:val="16"/>
          <w:szCs w:val="16"/>
          <w:lang w:val="es-MX"/>
        </w:rPr>
        <w:t xml:space="preserve">Para la contratación del postulante seleccionado, éste presentará la documentación original sustentatoria. </w:t>
      </w:r>
    </w:p>
    <w:p w:rsidR="007A0DE4" w:rsidRPr="00CF53F5" w:rsidRDefault="007A0DE4" w:rsidP="00E233BA">
      <w:pPr>
        <w:pStyle w:val="Sinespaciado"/>
        <w:rPr>
          <w:rFonts w:ascii="Arial" w:hAnsi="Arial" w:cs="Arial"/>
          <w:sz w:val="20"/>
          <w:szCs w:val="20"/>
        </w:rPr>
      </w:pPr>
    </w:p>
    <w:p w:rsidR="0095356E" w:rsidRPr="00CF53F5" w:rsidRDefault="00522FF1" w:rsidP="00B17488">
      <w:pPr>
        <w:pStyle w:val="Sinespaciado"/>
        <w:numPr>
          <w:ilvl w:val="0"/>
          <w:numId w:val="1"/>
        </w:numPr>
        <w:ind w:left="426" w:hanging="142"/>
        <w:rPr>
          <w:rFonts w:ascii="Arial" w:hAnsi="Arial" w:cs="Arial"/>
          <w:b/>
          <w:sz w:val="20"/>
          <w:szCs w:val="20"/>
        </w:rPr>
      </w:pPr>
      <w:r w:rsidRPr="00CF53F5">
        <w:rPr>
          <w:rFonts w:ascii="Arial" w:hAnsi="Arial" w:cs="Arial"/>
          <w:b/>
          <w:sz w:val="20"/>
          <w:szCs w:val="20"/>
        </w:rPr>
        <w:t>CARACTERÍSTICAS DE LOS</w:t>
      </w:r>
      <w:r w:rsidR="0095356E" w:rsidRPr="00CF53F5">
        <w:rPr>
          <w:rFonts w:ascii="Arial" w:hAnsi="Arial" w:cs="Arial"/>
          <w:b/>
          <w:sz w:val="20"/>
          <w:szCs w:val="20"/>
        </w:rPr>
        <w:t xml:space="preserve"> PUESTO</w:t>
      </w:r>
      <w:r w:rsidRPr="00CF53F5">
        <w:rPr>
          <w:rFonts w:ascii="Arial" w:hAnsi="Arial" w:cs="Arial"/>
          <w:b/>
          <w:sz w:val="20"/>
          <w:szCs w:val="20"/>
        </w:rPr>
        <w:t>S</w:t>
      </w:r>
      <w:r w:rsidR="0095356E" w:rsidRPr="00CF53F5">
        <w:rPr>
          <w:rFonts w:ascii="Arial" w:hAnsi="Arial" w:cs="Arial"/>
          <w:b/>
          <w:sz w:val="20"/>
          <w:szCs w:val="20"/>
        </w:rPr>
        <w:t xml:space="preserve"> O CARGO</w:t>
      </w:r>
      <w:r w:rsidRPr="00CF53F5">
        <w:rPr>
          <w:rFonts w:ascii="Arial" w:hAnsi="Arial" w:cs="Arial"/>
          <w:b/>
          <w:sz w:val="20"/>
          <w:szCs w:val="20"/>
        </w:rPr>
        <w:t>S</w:t>
      </w:r>
    </w:p>
    <w:p w:rsidR="000E440D" w:rsidRPr="000953FB" w:rsidRDefault="000E440D" w:rsidP="000E440D">
      <w:pPr>
        <w:tabs>
          <w:tab w:val="left" w:pos="284"/>
          <w:tab w:val="left" w:pos="426"/>
        </w:tabs>
        <w:jc w:val="both"/>
        <w:rPr>
          <w:rFonts w:ascii="Arial" w:hAnsi="Arial" w:cs="Arial"/>
          <w:b/>
          <w:highlight w:val="yellow"/>
          <w:lang w:val="es-ES_tradnl"/>
        </w:rPr>
      </w:pPr>
    </w:p>
    <w:p w:rsidR="00CF53F5" w:rsidRPr="009B1F31" w:rsidRDefault="00CF53F5" w:rsidP="00CF53F5">
      <w:pPr>
        <w:pStyle w:val="Sinespaciado"/>
        <w:rPr>
          <w:rFonts w:ascii="Arial" w:hAnsi="Arial" w:cs="Arial"/>
          <w:sz w:val="20"/>
          <w:szCs w:val="20"/>
        </w:rPr>
      </w:pPr>
      <w:r w:rsidRPr="009B1F31">
        <w:rPr>
          <w:rFonts w:ascii="Arial" w:hAnsi="Arial" w:cs="Arial"/>
          <w:b/>
          <w:sz w:val="20"/>
          <w:szCs w:val="20"/>
        </w:rPr>
        <w:t xml:space="preserve">          MÉDICO ESPECIALISTA EN </w:t>
      </w:r>
      <w:r w:rsidR="00112C07">
        <w:rPr>
          <w:rFonts w:ascii="Arial" w:hAnsi="Arial" w:cs="Arial"/>
          <w:b/>
          <w:sz w:val="20"/>
          <w:szCs w:val="20"/>
        </w:rPr>
        <w:t>HEMATOLOGÍA</w:t>
      </w:r>
      <w:r w:rsidRPr="009B1F31">
        <w:rPr>
          <w:rFonts w:ascii="Arial" w:hAnsi="Arial" w:cs="Arial"/>
          <w:b/>
          <w:sz w:val="20"/>
          <w:szCs w:val="20"/>
        </w:rPr>
        <w:t xml:space="preserve"> (P1MES-001) </w:t>
      </w:r>
    </w:p>
    <w:p w:rsidR="00FE3290" w:rsidRPr="00CF53F5" w:rsidRDefault="00522FF1" w:rsidP="000451F4">
      <w:pPr>
        <w:tabs>
          <w:tab w:val="left" w:pos="-1440"/>
        </w:tabs>
        <w:suppressAutoHyphens w:val="0"/>
        <w:ind w:left="426"/>
        <w:jc w:val="both"/>
        <w:rPr>
          <w:rFonts w:ascii="Arial" w:hAnsi="Arial" w:cs="Arial"/>
          <w:b/>
          <w:lang w:val="es-ES_tradnl"/>
        </w:rPr>
      </w:pPr>
      <w:r w:rsidRPr="00CF53F5">
        <w:rPr>
          <w:rFonts w:ascii="Arial" w:hAnsi="Arial" w:cs="Arial"/>
          <w:b/>
          <w:lang w:val="es-ES_tradnl"/>
        </w:rPr>
        <w:t xml:space="preserve">  Principales funciones a desarrollar:</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Examinar, diagnosticar y prescribir tratamientos en la especialidad médica.</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Realizar intervenciones quirúrgicas según corresponda a la especialidad y realizar actividades de asistencia médica en las áreas especializadas.</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Interpretar análisis de laboratorio, placas radiográficas, electrocardiogramas y similares.</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Participar en campañas de medicina preventiva.</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Colaborar en investigaciones científicas.</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Participar en actividades de capacitación.</w:t>
      </w:r>
    </w:p>
    <w:p w:rsidR="00112C07" w:rsidRDefault="00112C07" w:rsidP="00112C07">
      <w:pPr>
        <w:pStyle w:val="Sinespaciado4"/>
        <w:numPr>
          <w:ilvl w:val="0"/>
          <w:numId w:val="42"/>
        </w:numPr>
        <w:ind w:left="709" w:hanging="283"/>
        <w:jc w:val="both"/>
        <w:rPr>
          <w:rFonts w:ascii="Arial" w:hAnsi="Arial" w:cs="Arial"/>
          <w:sz w:val="20"/>
        </w:rPr>
      </w:pPr>
      <w:r>
        <w:rPr>
          <w:rFonts w:ascii="Arial" w:hAnsi="Arial" w:cs="Arial"/>
          <w:sz w:val="20"/>
          <w:szCs w:val="20"/>
        </w:rPr>
        <w:t>Absolver consultas de carácter técnico asistencial y/o administrativo en el ámbito de su competencia y emitir el informe correspondiente.</w:t>
      </w:r>
    </w:p>
    <w:p w:rsidR="00112C07" w:rsidRDefault="00112C07" w:rsidP="00112C07">
      <w:pPr>
        <w:pStyle w:val="Lista"/>
        <w:numPr>
          <w:ilvl w:val="0"/>
          <w:numId w:val="42"/>
        </w:numPr>
        <w:spacing w:line="240" w:lineRule="exact"/>
        <w:jc w:val="both"/>
        <w:rPr>
          <w:rFonts w:ascii="Arial" w:hAnsi="Arial" w:cs="Arial"/>
          <w:sz w:val="20"/>
          <w:szCs w:val="20"/>
        </w:rPr>
      </w:pPr>
      <w:r>
        <w:rPr>
          <w:rFonts w:ascii="Arial" w:hAnsi="Arial" w:cs="Arial"/>
          <w:sz w:val="20"/>
          <w:szCs w:val="22"/>
        </w:rPr>
        <w:t xml:space="preserve">Continuar el tratamiento y/o control de los pacientes </w:t>
      </w:r>
      <w:proofErr w:type="spellStart"/>
      <w:r>
        <w:rPr>
          <w:rFonts w:ascii="Arial" w:hAnsi="Arial" w:cs="Arial"/>
          <w:sz w:val="20"/>
          <w:szCs w:val="22"/>
        </w:rPr>
        <w:t>contrareferidos</w:t>
      </w:r>
      <w:proofErr w:type="spellEnd"/>
      <w:r>
        <w:rPr>
          <w:rFonts w:ascii="Arial" w:hAnsi="Arial" w:cs="Arial"/>
          <w:sz w:val="20"/>
          <w:szCs w:val="22"/>
        </w:rPr>
        <w:t xml:space="preserve"> en el Establecimiento de Salud de origen, según indicación establecida en la </w:t>
      </w:r>
      <w:proofErr w:type="spellStart"/>
      <w:r>
        <w:rPr>
          <w:rFonts w:ascii="Arial" w:hAnsi="Arial" w:cs="Arial"/>
          <w:sz w:val="20"/>
          <w:szCs w:val="22"/>
        </w:rPr>
        <w:t>Contrareferencia</w:t>
      </w:r>
      <w:proofErr w:type="spellEnd"/>
      <w:r>
        <w:rPr>
          <w:rFonts w:ascii="Arial" w:hAnsi="Arial" w:cs="Arial"/>
          <w:sz w:val="20"/>
          <w:szCs w:val="22"/>
        </w:rPr>
        <w:t xml:space="preserve">. </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 xml:space="preserve">Participar en comités, comisiones y juntas médicas, suscribir los informes o dictámenes correspondientes en el ámbito de competencia.  </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Participar en la elaboración y ejecución del Plan Anual de Actividades y proponer iniciativas corporativas de los Planes de Gestión, en el ámbito de competencia.</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Elaborar propuestas de mejora y participar en la actualización de Protocolos, Guías de Práctica Clínica, Manuales de Procedimientos y otros documentos técnico-normativos.</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Participar en el diseño y ejecución de proyectos de intervención sanitaria, investigación científica y/o docencia autorizados por las instancias institucionales correspondientes en el marco de las normas vigentes.</w:t>
      </w:r>
    </w:p>
    <w:p w:rsidR="00112C07" w:rsidRDefault="00112C07" w:rsidP="00112C07">
      <w:pPr>
        <w:pStyle w:val="Sinespaciado4"/>
        <w:numPr>
          <w:ilvl w:val="0"/>
          <w:numId w:val="42"/>
        </w:numPr>
        <w:ind w:left="709" w:hanging="283"/>
        <w:jc w:val="both"/>
        <w:rPr>
          <w:rFonts w:ascii="Arial" w:hAnsi="Arial" w:cs="Arial"/>
          <w:sz w:val="20"/>
          <w:szCs w:val="20"/>
        </w:rPr>
      </w:pPr>
      <w:r>
        <w:rPr>
          <w:rFonts w:ascii="Arial" w:hAnsi="Arial" w:cs="Arial"/>
          <w:sz w:val="20"/>
          <w:szCs w:val="20"/>
        </w:rPr>
        <w:t>Realizar las actividades de auditoría médica del Servicio Asistencial y emitir el informe correspondiente en el marco de la norma vigente.</w:t>
      </w:r>
    </w:p>
    <w:p w:rsidR="00112C07" w:rsidRDefault="00112C07" w:rsidP="00112C07">
      <w:pPr>
        <w:pStyle w:val="Sinespaciado4"/>
        <w:numPr>
          <w:ilvl w:val="0"/>
          <w:numId w:val="42"/>
        </w:numPr>
        <w:ind w:left="709" w:hanging="283"/>
        <w:jc w:val="both"/>
        <w:rPr>
          <w:rFonts w:ascii="Arial" w:hAnsi="Arial" w:cs="Arial"/>
          <w:sz w:val="20"/>
        </w:rPr>
      </w:pPr>
      <w:r>
        <w:rPr>
          <w:rFonts w:ascii="Arial" w:hAnsi="Arial" w:cs="Arial"/>
          <w:sz w:val="20"/>
          <w:szCs w:val="20"/>
        </w:rPr>
        <w:t>Investigar e innovar permanentemente las técnicas y procedimientos relacionados al campo de su especialidad.</w:t>
      </w:r>
    </w:p>
    <w:p w:rsidR="00112C07" w:rsidRDefault="00112C07" w:rsidP="00112C07">
      <w:pPr>
        <w:pStyle w:val="Lista"/>
        <w:numPr>
          <w:ilvl w:val="0"/>
          <w:numId w:val="42"/>
        </w:numPr>
        <w:spacing w:line="240" w:lineRule="exact"/>
        <w:jc w:val="both"/>
        <w:rPr>
          <w:rFonts w:ascii="Arial" w:hAnsi="Arial" w:cs="Arial"/>
          <w:sz w:val="20"/>
          <w:szCs w:val="22"/>
        </w:rPr>
      </w:pPr>
      <w:r>
        <w:rPr>
          <w:rFonts w:ascii="Arial" w:hAnsi="Arial" w:cs="Arial"/>
          <w:sz w:val="20"/>
          <w:szCs w:val="22"/>
        </w:rPr>
        <w:t>Cumplir y hacer cumplir las normas y medidas de Bioseguridad y de Seguridad y Salud en el Trabajo en el ámbito de la responsabilidad.</w:t>
      </w:r>
    </w:p>
    <w:p w:rsidR="00112C07" w:rsidRDefault="00112C07" w:rsidP="00112C07">
      <w:pPr>
        <w:pStyle w:val="Lista"/>
        <w:numPr>
          <w:ilvl w:val="0"/>
          <w:numId w:val="42"/>
        </w:numPr>
        <w:spacing w:line="240" w:lineRule="exact"/>
        <w:jc w:val="both"/>
        <w:rPr>
          <w:rFonts w:ascii="Arial" w:hAnsi="Arial" w:cs="Arial"/>
          <w:sz w:val="20"/>
          <w:szCs w:val="22"/>
        </w:rPr>
      </w:pPr>
      <w:r>
        <w:rPr>
          <w:rFonts w:ascii="Arial" w:hAnsi="Arial" w:cs="Arial"/>
          <w:sz w:val="20"/>
          <w:szCs w:val="22"/>
        </w:rPr>
        <w:t>Participar en la implementación del sistema de control interno y la Gestión de Riesgo que correspondan en el ámbito de sus funciones e informar su cumplimiento.</w:t>
      </w:r>
    </w:p>
    <w:p w:rsidR="00112C07" w:rsidRDefault="00112C07" w:rsidP="00112C07">
      <w:pPr>
        <w:pStyle w:val="Lista"/>
        <w:numPr>
          <w:ilvl w:val="0"/>
          <w:numId w:val="42"/>
        </w:numPr>
        <w:spacing w:line="240" w:lineRule="exact"/>
        <w:jc w:val="both"/>
        <w:rPr>
          <w:rFonts w:ascii="Arial" w:hAnsi="Arial" w:cs="Arial"/>
          <w:sz w:val="20"/>
          <w:szCs w:val="22"/>
        </w:rPr>
      </w:pPr>
      <w:r>
        <w:rPr>
          <w:rFonts w:ascii="Arial" w:hAnsi="Arial" w:cs="Arial"/>
          <w:sz w:val="20"/>
          <w:szCs w:val="22"/>
        </w:rPr>
        <w:t>Respetar y hacer respetar los derechos del asegurado, en el marco de la política de humanización de la atención de salud y las normas vigentes.</w:t>
      </w:r>
    </w:p>
    <w:p w:rsidR="00112C07" w:rsidRDefault="00112C07" w:rsidP="00112C07">
      <w:pPr>
        <w:pStyle w:val="Lista"/>
        <w:numPr>
          <w:ilvl w:val="0"/>
          <w:numId w:val="42"/>
        </w:numPr>
        <w:spacing w:line="240" w:lineRule="exact"/>
        <w:jc w:val="both"/>
        <w:rPr>
          <w:rFonts w:ascii="Arial" w:hAnsi="Arial" w:cs="Arial"/>
          <w:sz w:val="20"/>
          <w:szCs w:val="22"/>
        </w:rPr>
      </w:pPr>
      <w:r>
        <w:rPr>
          <w:rFonts w:ascii="Arial" w:hAnsi="Arial" w:cs="Arial"/>
          <w:sz w:val="20"/>
          <w:szCs w:val="22"/>
        </w:rPr>
        <w:t>Cumplir con los principios y deberes establecidos en el Código de Ética del Personal del Seguro Social de Salud (ESSALUD), así como no incurrir en las prohibiciones contenidas en él.</w:t>
      </w:r>
    </w:p>
    <w:p w:rsidR="00112C07" w:rsidRDefault="00112C07" w:rsidP="00112C07">
      <w:pPr>
        <w:pStyle w:val="Lista"/>
        <w:numPr>
          <w:ilvl w:val="0"/>
          <w:numId w:val="42"/>
        </w:numPr>
        <w:spacing w:line="240" w:lineRule="exact"/>
        <w:ind w:left="709" w:hanging="283"/>
        <w:jc w:val="both"/>
        <w:rPr>
          <w:rFonts w:ascii="Arial" w:hAnsi="Arial" w:cs="Arial"/>
          <w:sz w:val="20"/>
          <w:szCs w:val="22"/>
        </w:rPr>
      </w:pPr>
      <w:r>
        <w:rPr>
          <w:rFonts w:ascii="Arial" w:hAnsi="Arial" w:cs="Arial"/>
          <w:sz w:val="20"/>
          <w:szCs w:val="22"/>
        </w:rPr>
        <w:t>Mantener informado al Jefe inmediato sobre las actividades que desarrolla.</w:t>
      </w:r>
    </w:p>
    <w:p w:rsidR="00112C07" w:rsidRDefault="00112C07" w:rsidP="00112C07">
      <w:pPr>
        <w:pStyle w:val="Lista"/>
        <w:numPr>
          <w:ilvl w:val="0"/>
          <w:numId w:val="42"/>
        </w:numPr>
        <w:spacing w:line="240" w:lineRule="exact"/>
        <w:ind w:left="709" w:hanging="283"/>
        <w:jc w:val="both"/>
        <w:rPr>
          <w:rFonts w:ascii="Arial" w:hAnsi="Arial" w:cs="Arial"/>
          <w:sz w:val="20"/>
          <w:szCs w:val="22"/>
        </w:rPr>
      </w:pPr>
      <w:r>
        <w:rPr>
          <w:rFonts w:ascii="Arial" w:hAnsi="Arial" w:cs="Arial"/>
          <w:sz w:val="20"/>
          <w:szCs w:val="22"/>
        </w:rPr>
        <w:t xml:space="preserve">Registrar las actividades realizadas en los sistemas de información institucional y emitir informes de su ejecución, cumpliendo estrictamente las disposiciones vigentes. </w:t>
      </w:r>
    </w:p>
    <w:p w:rsidR="00112C07" w:rsidRDefault="00112C07" w:rsidP="00112C07">
      <w:pPr>
        <w:pStyle w:val="Lista"/>
        <w:numPr>
          <w:ilvl w:val="0"/>
          <w:numId w:val="42"/>
        </w:numPr>
        <w:spacing w:line="240" w:lineRule="exact"/>
        <w:ind w:left="709" w:hanging="283"/>
        <w:jc w:val="both"/>
        <w:rPr>
          <w:rFonts w:ascii="Arial" w:hAnsi="Arial" w:cs="Arial"/>
          <w:sz w:val="20"/>
          <w:szCs w:val="22"/>
        </w:rPr>
      </w:pPr>
      <w:r>
        <w:rPr>
          <w:rFonts w:ascii="Arial" w:hAnsi="Arial" w:cs="Arial"/>
          <w:sz w:val="20"/>
          <w:szCs w:val="22"/>
        </w:rPr>
        <w:t>Velar por la seguridad, mantenimiento y operatividad de los bienes asignados para el cumplimiento de sus labores.</w:t>
      </w:r>
    </w:p>
    <w:p w:rsidR="00112C07" w:rsidRDefault="00112C07" w:rsidP="00112C07">
      <w:pPr>
        <w:pStyle w:val="Lista"/>
        <w:numPr>
          <w:ilvl w:val="0"/>
          <w:numId w:val="42"/>
        </w:numPr>
        <w:spacing w:line="240" w:lineRule="exact"/>
        <w:ind w:left="709" w:hanging="283"/>
        <w:jc w:val="both"/>
        <w:rPr>
          <w:rFonts w:ascii="Arial" w:hAnsi="Arial" w:cs="Arial"/>
          <w:sz w:val="20"/>
          <w:szCs w:val="20"/>
        </w:rPr>
      </w:pPr>
      <w:r>
        <w:rPr>
          <w:rFonts w:ascii="Arial" w:hAnsi="Arial" w:cs="Arial"/>
          <w:sz w:val="20"/>
          <w:szCs w:val="22"/>
        </w:rPr>
        <w:t>Para los médicos especialistas realizar sus funciones según su especialidad asistencial</w:t>
      </w:r>
    </w:p>
    <w:p w:rsidR="00112C07" w:rsidRPr="00974DE3" w:rsidRDefault="00112C07" w:rsidP="00112C07">
      <w:pPr>
        <w:pStyle w:val="Sinespaciado4"/>
        <w:numPr>
          <w:ilvl w:val="0"/>
          <w:numId w:val="42"/>
        </w:numPr>
        <w:ind w:left="709" w:hanging="283"/>
        <w:jc w:val="both"/>
        <w:rPr>
          <w:rFonts w:ascii="Arial" w:hAnsi="Arial" w:cs="Arial"/>
          <w:color w:val="000000"/>
          <w:sz w:val="20"/>
          <w:szCs w:val="20"/>
        </w:rPr>
      </w:pPr>
      <w:r>
        <w:rPr>
          <w:rFonts w:ascii="Arial" w:hAnsi="Arial" w:cs="Arial"/>
          <w:sz w:val="20"/>
          <w:szCs w:val="20"/>
        </w:rPr>
        <w:t>Otras inherentes a su cargo que le sean asignadas por sus superiores.</w:t>
      </w:r>
    </w:p>
    <w:p w:rsidR="00112C07" w:rsidRDefault="00112C07" w:rsidP="00CF53F5">
      <w:pPr>
        <w:pStyle w:val="Sinespaciado"/>
        <w:rPr>
          <w:rFonts w:ascii="Arial" w:eastAsia="Calibri" w:hAnsi="Arial" w:cs="Arial"/>
          <w:sz w:val="20"/>
          <w:szCs w:val="20"/>
        </w:rPr>
      </w:pPr>
    </w:p>
    <w:p w:rsidR="00112C07" w:rsidRDefault="00112C07" w:rsidP="00CF53F5">
      <w:pPr>
        <w:pStyle w:val="Sinespaciado"/>
        <w:rPr>
          <w:rFonts w:ascii="Arial" w:eastAsia="Calibri" w:hAnsi="Arial" w:cs="Arial"/>
          <w:sz w:val="20"/>
          <w:szCs w:val="20"/>
        </w:rPr>
      </w:pPr>
    </w:p>
    <w:p w:rsidR="00112C07" w:rsidRDefault="00112C07" w:rsidP="00112C07">
      <w:pPr>
        <w:pStyle w:val="Sinespaciado"/>
        <w:rPr>
          <w:rFonts w:ascii="Arial" w:hAnsi="Arial" w:cs="Arial"/>
          <w:b/>
          <w:sz w:val="20"/>
          <w:szCs w:val="20"/>
        </w:rPr>
      </w:pPr>
      <w:r w:rsidRPr="009B1F31">
        <w:rPr>
          <w:rFonts w:ascii="Arial" w:hAnsi="Arial" w:cs="Arial"/>
          <w:b/>
          <w:sz w:val="20"/>
          <w:szCs w:val="20"/>
        </w:rPr>
        <w:t xml:space="preserve">          </w:t>
      </w:r>
      <w:r>
        <w:rPr>
          <w:rFonts w:ascii="Arial" w:hAnsi="Arial" w:cs="Arial"/>
          <w:b/>
          <w:sz w:val="20"/>
          <w:szCs w:val="20"/>
        </w:rPr>
        <w:t>QUÍMICO FARMACEÚTICO</w:t>
      </w:r>
      <w:r w:rsidRPr="009B1F31">
        <w:rPr>
          <w:rFonts w:ascii="Arial" w:hAnsi="Arial" w:cs="Arial"/>
          <w:b/>
          <w:sz w:val="20"/>
          <w:szCs w:val="20"/>
        </w:rPr>
        <w:t xml:space="preserve"> </w:t>
      </w:r>
      <w:r>
        <w:rPr>
          <w:rFonts w:ascii="Arial" w:hAnsi="Arial" w:cs="Arial"/>
          <w:b/>
          <w:sz w:val="20"/>
          <w:szCs w:val="20"/>
        </w:rPr>
        <w:t>(</w:t>
      </w:r>
      <w:r w:rsidRPr="00CF0FAC">
        <w:rPr>
          <w:rFonts w:ascii="Arial" w:hAnsi="Arial" w:cs="Arial"/>
          <w:b/>
          <w:sz w:val="20"/>
          <w:szCs w:val="20"/>
        </w:rPr>
        <w:t>P2QF-002</w:t>
      </w:r>
      <w:r>
        <w:rPr>
          <w:rFonts w:ascii="Arial" w:hAnsi="Arial" w:cs="Arial"/>
          <w:b/>
          <w:sz w:val="20"/>
          <w:szCs w:val="20"/>
        </w:rPr>
        <w:t>)</w:t>
      </w:r>
    </w:p>
    <w:p w:rsidR="00112C07" w:rsidRPr="00CF53F5" w:rsidRDefault="00112C07" w:rsidP="00112C07">
      <w:pPr>
        <w:tabs>
          <w:tab w:val="left" w:pos="-1440"/>
        </w:tabs>
        <w:suppressAutoHyphens w:val="0"/>
        <w:ind w:left="426"/>
        <w:jc w:val="both"/>
        <w:rPr>
          <w:rFonts w:ascii="Arial" w:hAnsi="Arial" w:cs="Arial"/>
          <w:b/>
          <w:lang w:val="es-ES_tradnl"/>
        </w:rPr>
      </w:pPr>
      <w:r w:rsidRPr="00CF53F5">
        <w:rPr>
          <w:rFonts w:ascii="Arial" w:hAnsi="Arial" w:cs="Arial"/>
          <w:b/>
          <w:lang w:val="es-ES_tradnl"/>
        </w:rPr>
        <w:t xml:space="preserve">  Principales funciones a desarrollar:</w:t>
      </w:r>
    </w:p>
    <w:p w:rsidR="00112C07" w:rsidRDefault="00112C07" w:rsidP="00112C07">
      <w:pPr>
        <w:pStyle w:val="Sinespaciado4"/>
        <w:numPr>
          <w:ilvl w:val="0"/>
          <w:numId w:val="46"/>
        </w:numPr>
        <w:jc w:val="both"/>
        <w:rPr>
          <w:rFonts w:ascii="Arial" w:eastAsia="Times New Roman" w:hAnsi="Arial" w:cs="Arial"/>
          <w:sz w:val="20"/>
          <w:szCs w:val="20"/>
        </w:rPr>
      </w:pPr>
      <w:r>
        <w:rPr>
          <w:rFonts w:ascii="Arial" w:eastAsia="Times New Roman" w:hAnsi="Arial" w:cs="Arial"/>
          <w:sz w:val="20"/>
          <w:szCs w:val="20"/>
        </w:rPr>
        <w:t>Administrar el tránsito de los medicamentos en cuanto al ingreso, salida, transferencias de las medicinas a las diferentes unidades del Centro Asistencial, sustentados en un pedido de farmacia autorizado y atender al suministro de medicamentos y fármacos, de acuerdo a la prescripción médica.</w:t>
      </w:r>
    </w:p>
    <w:p w:rsidR="00112C07" w:rsidRDefault="00112C07" w:rsidP="00112C07">
      <w:pPr>
        <w:pStyle w:val="Sinespaciado4"/>
        <w:numPr>
          <w:ilvl w:val="0"/>
          <w:numId w:val="46"/>
        </w:numPr>
        <w:jc w:val="both"/>
        <w:rPr>
          <w:rFonts w:ascii="Arial" w:eastAsia="Times New Roman" w:hAnsi="Arial" w:cs="Arial"/>
          <w:sz w:val="20"/>
          <w:szCs w:val="20"/>
        </w:rPr>
      </w:pPr>
      <w:r>
        <w:rPr>
          <w:rFonts w:ascii="Arial" w:eastAsia="Times New Roman" w:hAnsi="Arial" w:cs="Arial"/>
          <w:sz w:val="20"/>
          <w:szCs w:val="20"/>
        </w:rPr>
        <w:t>Ejecutar análisis químicos complejos que verifiquen la calidad de medicamentos, materias primas utilizada elaboración de nuevos fármacos.</w:t>
      </w:r>
    </w:p>
    <w:p w:rsidR="00112C07" w:rsidRDefault="00112C07" w:rsidP="00112C07">
      <w:pPr>
        <w:pStyle w:val="Sinespaciado4"/>
        <w:numPr>
          <w:ilvl w:val="0"/>
          <w:numId w:val="46"/>
        </w:numPr>
        <w:jc w:val="both"/>
        <w:rPr>
          <w:rFonts w:ascii="Arial" w:eastAsia="Times New Roman" w:hAnsi="Arial" w:cs="Arial"/>
          <w:sz w:val="20"/>
          <w:szCs w:val="20"/>
        </w:rPr>
      </w:pPr>
      <w:r>
        <w:rPr>
          <w:rFonts w:ascii="Arial" w:eastAsia="Times New Roman" w:hAnsi="Arial" w:cs="Arial"/>
          <w:sz w:val="20"/>
          <w:szCs w:val="20"/>
        </w:rPr>
        <w:t>Ejecutar el inventario de los medicamentos.</w:t>
      </w:r>
    </w:p>
    <w:p w:rsidR="00112C07" w:rsidRDefault="00112C07" w:rsidP="00112C07">
      <w:pPr>
        <w:pStyle w:val="Sinespaciado4"/>
        <w:numPr>
          <w:ilvl w:val="0"/>
          <w:numId w:val="46"/>
        </w:numPr>
        <w:jc w:val="both"/>
        <w:rPr>
          <w:rFonts w:ascii="Arial" w:eastAsia="Times New Roman" w:hAnsi="Arial" w:cs="Arial"/>
          <w:sz w:val="20"/>
          <w:szCs w:val="20"/>
        </w:rPr>
      </w:pPr>
      <w:r>
        <w:rPr>
          <w:rFonts w:ascii="Arial" w:eastAsia="Times New Roman" w:hAnsi="Arial" w:cs="Arial"/>
          <w:sz w:val="20"/>
          <w:szCs w:val="20"/>
        </w:rPr>
        <w:t>Coordinar y mantener permanentemente informado al Jefe de Servicio Asistencial sobre las actividades que desarrolla y cumplir otras funciones que le asigne.</w:t>
      </w:r>
    </w:p>
    <w:p w:rsidR="00112C07" w:rsidRDefault="00112C07" w:rsidP="00112C07">
      <w:pPr>
        <w:pStyle w:val="Lista"/>
        <w:numPr>
          <w:ilvl w:val="0"/>
          <w:numId w:val="46"/>
        </w:numPr>
        <w:spacing w:line="240" w:lineRule="exact"/>
        <w:jc w:val="both"/>
        <w:rPr>
          <w:rFonts w:ascii="Arial" w:hAnsi="Arial" w:cs="Arial"/>
          <w:sz w:val="20"/>
          <w:szCs w:val="22"/>
        </w:rPr>
      </w:pPr>
      <w:r>
        <w:rPr>
          <w:rFonts w:ascii="Arial" w:hAnsi="Arial" w:cs="Arial"/>
          <w:sz w:val="20"/>
          <w:szCs w:val="22"/>
        </w:rPr>
        <w:t>Cumplir y hacer cumplir las normas y medidas de Bioseguridad y de Seguridad y Salud en el Trabajo en el ámbito de la responsabilidad.</w:t>
      </w:r>
    </w:p>
    <w:p w:rsidR="00112C07" w:rsidRDefault="00112C07" w:rsidP="00112C07">
      <w:pPr>
        <w:pStyle w:val="Lista"/>
        <w:numPr>
          <w:ilvl w:val="0"/>
          <w:numId w:val="46"/>
        </w:numPr>
        <w:spacing w:line="240" w:lineRule="exact"/>
        <w:jc w:val="both"/>
        <w:rPr>
          <w:rFonts w:ascii="Arial" w:hAnsi="Arial" w:cs="Arial"/>
          <w:sz w:val="20"/>
          <w:szCs w:val="22"/>
        </w:rPr>
      </w:pPr>
      <w:r>
        <w:rPr>
          <w:rFonts w:ascii="Arial" w:hAnsi="Arial" w:cs="Arial"/>
          <w:sz w:val="20"/>
          <w:szCs w:val="22"/>
        </w:rPr>
        <w:t>Participar en la implementación del sistema de control interno y la Gestión de Riesgo que correspondan en el ámbito de sus funciones e informar su cumplimiento.</w:t>
      </w:r>
    </w:p>
    <w:p w:rsidR="00112C07" w:rsidRDefault="00112C07" w:rsidP="00112C07">
      <w:pPr>
        <w:pStyle w:val="Lista"/>
        <w:numPr>
          <w:ilvl w:val="0"/>
          <w:numId w:val="46"/>
        </w:numPr>
        <w:spacing w:line="240" w:lineRule="exact"/>
        <w:jc w:val="both"/>
        <w:rPr>
          <w:rFonts w:ascii="Arial" w:hAnsi="Arial" w:cs="Arial"/>
          <w:sz w:val="20"/>
          <w:szCs w:val="22"/>
        </w:rPr>
      </w:pPr>
      <w:r>
        <w:rPr>
          <w:rFonts w:ascii="Arial" w:hAnsi="Arial" w:cs="Arial"/>
          <w:sz w:val="20"/>
          <w:szCs w:val="22"/>
        </w:rPr>
        <w:t>Respetar y hacer respetar los derechos del asegurado, en el marco de la política de humanización de la atención de salud y las normas vigentes.</w:t>
      </w:r>
    </w:p>
    <w:p w:rsidR="00112C07" w:rsidRDefault="00112C07" w:rsidP="00112C07">
      <w:pPr>
        <w:pStyle w:val="Lista"/>
        <w:numPr>
          <w:ilvl w:val="0"/>
          <w:numId w:val="46"/>
        </w:numPr>
        <w:spacing w:line="240" w:lineRule="exact"/>
        <w:jc w:val="both"/>
        <w:rPr>
          <w:rFonts w:ascii="Arial" w:hAnsi="Arial" w:cs="Arial"/>
          <w:sz w:val="20"/>
          <w:szCs w:val="22"/>
        </w:rPr>
      </w:pPr>
      <w:r>
        <w:rPr>
          <w:rFonts w:ascii="Arial" w:hAnsi="Arial" w:cs="Arial"/>
          <w:sz w:val="20"/>
          <w:szCs w:val="22"/>
        </w:rPr>
        <w:t>Cumplir con los principios y deberes establecidos en el Código de Ética del Personal del Seguro Social de Salud (ESSALUD), así como no incurrir en las prohibiciones contenidas en él.</w:t>
      </w:r>
    </w:p>
    <w:p w:rsidR="00112C07" w:rsidRDefault="00112C07" w:rsidP="00112C07">
      <w:pPr>
        <w:pStyle w:val="Lista"/>
        <w:numPr>
          <w:ilvl w:val="0"/>
          <w:numId w:val="46"/>
        </w:numPr>
        <w:spacing w:line="240" w:lineRule="exact"/>
        <w:jc w:val="both"/>
        <w:rPr>
          <w:rFonts w:ascii="Arial" w:hAnsi="Arial" w:cs="Arial"/>
          <w:sz w:val="20"/>
          <w:szCs w:val="22"/>
        </w:rPr>
      </w:pPr>
      <w:r>
        <w:rPr>
          <w:rFonts w:ascii="Arial" w:hAnsi="Arial" w:cs="Arial"/>
          <w:sz w:val="20"/>
          <w:szCs w:val="22"/>
        </w:rPr>
        <w:t>Mantener informado al Jefe inmediato sobre las actividades que desarrolla.</w:t>
      </w:r>
    </w:p>
    <w:p w:rsidR="00112C07" w:rsidRDefault="00112C07" w:rsidP="00112C07">
      <w:pPr>
        <w:pStyle w:val="Lista"/>
        <w:numPr>
          <w:ilvl w:val="0"/>
          <w:numId w:val="46"/>
        </w:numPr>
        <w:spacing w:line="240" w:lineRule="exact"/>
        <w:jc w:val="both"/>
        <w:rPr>
          <w:rFonts w:ascii="Arial" w:hAnsi="Arial" w:cs="Arial"/>
          <w:sz w:val="20"/>
          <w:szCs w:val="22"/>
        </w:rPr>
      </w:pPr>
      <w:r>
        <w:rPr>
          <w:rFonts w:ascii="Arial" w:hAnsi="Arial" w:cs="Arial"/>
          <w:sz w:val="20"/>
          <w:szCs w:val="22"/>
        </w:rPr>
        <w:t xml:space="preserve">Registrar las actividades realizadas en los sistemas de información institucional y emitir informes de su ejecución, cumpliendo estrictamente las disposiciones vigentes. </w:t>
      </w:r>
    </w:p>
    <w:p w:rsidR="00112C07" w:rsidRDefault="00112C07" w:rsidP="00112C07">
      <w:pPr>
        <w:pStyle w:val="Lista"/>
        <w:numPr>
          <w:ilvl w:val="0"/>
          <w:numId w:val="46"/>
        </w:numPr>
        <w:spacing w:line="240" w:lineRule="exact"/>
        <w:jc w:val="both"/>
        <w:rPr>
          <w:rFonts w:ascii="Arial" w:hAnsi="Arial" w:cs="Arial"/>
          <w:sz w:val="20"/>
          <w:szCs w:val="22"/>
        </w:rPr>
      </w:pPr>
      <w:r>
        <w:rPr>
          <w:rFonts w:ascii="Arial" w:hAnsi="Arial" w:cs="Arial"/>
          <w:sz w:val="20"/>
          <w:szCs w:val="22"/>
        </w:rPr>
        <w:t>Velar por la seguridad, mantenimiento y operatividad de los bienes asignados para el cumplimiento de sus labores.</w:t>
      </w:r>
    </w:p>
    <w:p w:rsidR="00112C07" w:rsidRPr="00974DE3" w:rsidRDefault="00112C07" w:rsidP="00112C07">
      <w:pPr>
        <w:pStyle w:val="Sinespaciado4"/>
        <w:numPr>
          <w:ilvl w:val="0"/>
          <w:numId w:val="46"/>
        </w:numPr>
        <w:jc w:val="both"/>
        <w:rPr>
          <w:rFonts w:ascii="Arial" w:hAnsi="Arial" w:cs="Arial"/>
          <w:color w:val="000000"/>
          <w:sz w:val="20"/>
          <w:szCs w:val="20"/>
        </w:rPr>
      </w:pPr>
      <w:r>
        <w:rPr>
          <w:rFonts w:ascii="Arial" w:hAnsi="Arial" w:cs="Arial"/>
          <w:sz w:val="20"/>
          <w:szCs w:val="20"/>
        </w:rPr>
        <w:t>Otras inherentes a su cargo que le sean asignadas por sus superiores.</w:t>
      </w:r>
    </w:p>
    <w:p w:rsidR="00CF53F5" w:rsidRPr="000953FB" w:rsidRDefault="00CF53F5" w:rsidP="00F72B91">
      <w:pPr>
        <w:pStyle w:val="Sinespaciado2"/>
        <w:rPr>
          <w:rFonts w:ascii="Arial" w:hAnsi="Arial" w:cs="Arial"/>
          <w:b/>
          <w:color w:val="000000"/>
          <w:sz w:val="20"/>
          <w:szCs w:val="20"/>
          <w:highlight w:val="yellow"/>
        </w:rPr>
      </w:pPr>
    </w:p>
    <w:p w:rsidR="0095356E" w:rsidRPr="00CF53F5" w:rsidRDefault="0095356E" w:rsidP="000E440D">
      <w:pPr>
        <w:pStyle w:val="Sinespaciado"/>
        <w:numPr>
          <w:ilvl w:val="0"/>
          <w:numId w:val="1"/>
        </w:numPr>
        <w:rPr>
          <w:rFonts w:ascii="Arial" w:hAnsi="Arial" w:cs="Arial"/>
          <w:b/>
          <w:sz w:val="20"/>
          <w:szCs w:val="20"/>
        </w:rPr>
      </w:pPr>
      <w:r w:rsidRPr="00CF53F5">
        <w:rPr>
          <w:rFonts w:ascii="Arial" w:hAnsi="Arial" w:cs="Arial"/>
          <w:b/>
          <w:sz w:val="20"/>
          <w:szCs w:val="20"/>
        </w:rPr>
        <w:t>CONDICIONES ESENCIALES DEL CONTRATO</w:t>
      </w:r>
    </w:p>
    <w:p w:rsidR="00DB0670" w:rsidRPr="00CF53F5" w:rsidRDefault="00DB0670" w:rsidP="00DB0670">
      <w:pPr>
        <w:pStyle w:val="Sinespaciado"/>
        <w:rPr>
          <w:rFonts w:ascii="Arial" w:hAnsi="Arial" w:cs="Arial"/>
          <w:sz w:val="20"/>
          <w:szCs w:val="20"/>
        </w:rPr>
      </w:pPr>
    </w:p>
    <w:tbl>
      <w:tblPr>
        <w:tblStyle w:val="Tablaconcuadrcula"/>
        <w:tblW w:w="8646" w:type="dxa"/>
        <w:tblInd w:w="454" w:type="dxa"/>
        <w:tblLayout w:type="fixed"/>
        <w:tblCellMar>
          <w:left w:w="170" w:type="dxa"/>
          <w:right w:w="170" w:type="dxa"/>
        </w:tblCellMar>
        <w:tblLook w:val="04A0" w:firstRow="1" w:lastRow="0" w:firstColumn="1" w:lastColumn="0" w:noHBand="0" w:noVBand="1"/>
      </w:tblPr>
      <w:tblGrid>
        <w:gridCol w:w="3260"/>
        <w:gridCol w:w="5386"/>
      </w:tblGrid>
      <w:tr w:rsidR="00DB0670" w:rsidRPr="00CF53F5" w:rsidTr="00B94A3A">
        <w:trPr>
          <w:trHeight w:val="352"/>
        </w:trPr>
        <w:tc>
          <w:tcPr>
            <w:tcW w:w="3260" w:type="dxa"/>
            <w:shd w:val="clear" w:color="auto" w:fill="BFBFBF" w:themeFill="background1" w:themeFillShade="BF"/>
            <w:tcMar>
              <w:left w:w="28" w:type="dxa"/>
              <w:right w:w="28" w:type="dxa"/>
            </w:tcMar>
            <w:vAlign w:val="center"/>
          </w:tcPr>
          <w:p w:rsidR="00DB0670" w:rsidRPr="00CF53F5" w:rsidRDefault="00706747" w:rsidP="00706747">
            <w:pPr>
              <w:pStyle w:val="Sinespaciado"/>
              <w:jc w:val="center"/>
              <w:rPr>
                <w:rFonts w:ascii="Arial" w:hAnsi="Arial" w:cs="Arial"/>
                <w:b/>
                <w:sz w:val="20"/>
                <w:szCs w:val="20"/>
              </w:rPr>
            </w:pPr>
            <w:r w:rsidRPr="00CF53F5">
              <w:rPr>
                <w:rFonts w:ascii="Arial" w:hAnsi="Arial" w:cs="Arial"/>
                <w:b/>
                <w:sz w:val="20"/>
                <w:szCs w:val="20"/>
              </w:rPr>
              <w:t>CONDICIONES</w:t>
            </w:r>
          </w:p>
        </w:tc>
        <w:tc>
          <w:tcPr>
            <w:tcW w:w="5386" w:type="dxa"/>
            <w:shd w:val="clear" w:color="auto" w:fill="BFBFBF" w:themeFill="background1" w:themeFillShade="BF"/>
            <w:tcMar>
              <w:left w:w="28" w:type="dxa"/>
              <w:right w:w="28" w:type="dxa"/>
            </w:tcMar>
            <w:vAlign w:val="center"/>
          </w:tcPr>
          <w:p w:rsidR="00DB0670" w:rsidRPr="00CF53F5" w:rsidRDefault="00706747" w:rsidP="00706747">
            <w:pPr>
              <w:pStyle w:val="Sinespaciado"/>
              <w:jc w:val="center"/>
              <w:rPr>
                <w:rFonts w:ascii="Arial" w:hAnsi="Arial" w:cs="Arial"/>
                <w:b/>
                <w:sz w:val="20"/>
                <w:szCs w:val="20"/>
              </w:rPr>
            </w:pPr>
            <w:r w:rsidRPr="00CF53F5">
              <w:rPr>
                <w:rFonts w:ascii="Arial" w:hAnsi="Arial" w:cs="Arial"/>
                <w:b/>
                <w:sz w:val="20"/>
                <w:szCs w:val="20"/>
              </w:rPr>
              <w:t>DETALLE</w:t>
            </w:r>
          </w:p>
        </w:tc>
      </w:tr>
      <w:tr w:rsidR="00DB0670" w:rsidRPr="00CF53F5" w:rsidTr="00842EB8">
        <w:trPr>
          <w:trHeight w:val="257"/>
        </w:trPr>
        <w:tc>
          <w:tcPr>
            <w:tcW w:w="3260" w:type="dxa"/>
            <w:tcMar>
              <w:left w:w="28" w:type="dxa"/>
              <w:right w:w="28" w:type="dxa"/>
            </w:tcMar>
            <w:vAlign w:val="center"/>
          </w:tcPr>
          <w:p w:rsidR="00DB0670" w:rsidRPr="00CF53F5" w:rsidRDefault="00706747" w:rsidP="009E22F5">
            <w:pPr>
              <w:pStyle w:val="Sinespaciado"/>
              <w:rPr>
                <w:rFonts w:ascii="Arial" w:hAnsi="Arial" w:cs="Arial"/>
                <w:b/>
                <w:sz w:val="20"/>
                <w:szCs w:val="20"/>
              </w:rPr>
            </w:pPr>
            <w:r w:rsidRPr="00CF53F5">
              <w:rPr>
                <w:rFonts w:ascii="Arial" w:hAnsi="Arial" w:cs="Arial"/>
                <w:b/>
                <w:sz w:val="20"/>
                <w:szCs w:val="20"/>
              </w:rPr>
              <w:t>Lugar de prestación del servicio</w:t>
            </w:r>
          </w:p>
        </w:tc>
        <w:tc>
          <w:tcPr>
            <w:tcW w:w="5386" w:type="dxa"/>
            <w:tcMar>
              <w:left w:w="113" w:type="dxa"/>
              <w:right w:w="113" w:type="dxa"/>
            </w:tcMar>
            <w:vAlign w:val="center"/>
          </w:tcPr>
          <w:p w:rsidR="00DB0670" w:rsidRPr="00CF53F5" w:rsidRDefault="00AF0442" w:rsidP="001D1D35">
            <w:pPr>
              <w:pStyle w:val="Sinespaciado"/>
              <w:rPr>
                <w:rFonts w:ascii="Arial" w:hAnsi="Arial" w:cs="Arial"/>
                <w:sz w:val="20"/>
                <w:szCs w:val="20"/>
              </w:rPr>
            </w:pPr>
            <w:r w:rsidRPr="00CF53F5">
              <w:rPr>
                <w:rFonts w:ascii="Arial" w:hAnsi="Arial" w:cs="Arial"/>
                <w:sz w:val="20"/>
                <w:szCs w:val="20"/>
              </w:rPr>
              <w:t xml:space="preserve">De acuerdo a lo especificado en el numeral </w:t>
            </w:r>
            <w:r w:rsidRPr="00CF53F5">
              <w:rPr>
                <w:rFonts w:ascii="Arial" w:hAnsi="Arial" w:cs="Arial"/>
                <w:b/>
                <w:sz w:val="20"/>
                <w:szCs w:val="20"/>
              </w:rPr>
              <w:t>1. Objeto de la convocatoria</w:t>
            </w:r>
            <w:r w:rsidR="00B40300" w:rsidRPr="00CF53F5">
              <w:rPr>
                <w:rFonts w:ascii="Arial" w:hAnsi="Arial" w:cs="Arial"/>
                <w:b/>
                <w:sz w:val="20"/>
                <w:szCs w:val="20"/>
              </w:rPr>
              <w:t>.</w:t>
            </w:r>
          </w:p>
        </w:tc>
      </w:tr>
      <w:tr w:rsidR="00DB0670" w:rsidRPr="00CF53F5" w:rsidTr="001D1D35">
        <w:tc>
          <w:tcPr>
            <w:tcW w:w="3260" w:type="dxa"/>
            <w:tcMar>
              <w:left w:w="28" w:type="dxa"/>
              <w:right w:w="28" w:type="dxa"/>
            </w:tcMar>
            <w:vAlign w:val="center"/>
          </w:tcPr>
          <w:p w:rsidR="00DB0670" w:rsidRPr="00CF53F5" w:rsidRDefault="00706747" w:rsidP="009E22F5">
            <w:pPr>
              <w:pStyle w:val="Sinespaciado"/>
              <w:rPr>
                <w:rFonts w:ascii="Arial" w:hAnsi="Arial" w:cs="Arial"/>
                <w:b/>
                <w:sz w:val="20"/>
                <w:szCs w:val="20"/>
              </w:rPr>
            </w:pPr>
            <w:r w:rsidRPr="00CF53F5">
              <w:rPr>
                <w:rFonts w:ascii="Arial" w:hAnsi="Arial" w:cs="Arial"/>
                <w:b/>
                <w:sz w:val="20"/>
                <w:szCs w:val="20"/>
              </w:rPr>
              <w:t>Duración del contrato</w:t>
            </w:r>
          </w:p>
        </w:tc>
        <w:tc>
          <w:tcPr>
            <w:tcW w:w="5386" w:type="dxa"/>
            <w:tcMar>
              <w:left w:w="113" w:type="dxa"/>
              <w:right w:w="113" w:type="dxa"/>
            </w:tcMar>
            <w:vAlign w:val="center"/>
          </w:tcPr>
          <w:p w:rsidR="00DB0670" w:rsidRPr="00CF53F5" w:rsidRDefault="00A42CCD" w:rsidP="00BC5EDB">
            <w:pPr>
              <w:pStyle w:val="Sinespaciado"/>
              <w:tabs>
                <w:tab w:val="left" w:pos="1163"/>
              </w:tabs>
              <w:rPr>
                <w:rFonts w:ascii="Arial" w:hAnsi="Arial" w:cs="Arial"/>
                <w:sz w:val="20"/>
                <w:szCs w:val="20"/>
              </w:rPr>
            </w:pPr>
            <w:r w:rsidRPr="00CF53F5">
              <w:rPr>
                <w:rFonts w:ascii="Arial" w:hAnsi="Arial" w:cs="Arial"/>
                <w:sz w:val="20"/>
                <w:szCs w:val="20"/>
              </w:rPr>
              <w:t xml:space="preserve">Inicio      </w:t>
            </w:r>
            <w:proofErr w:type="gramStart"/>
            <w:r w:rsidRPr="00CF53F5">
              <w:rPr>
                <w:rFonts w:ascii="Arial" w:hAnsi="Arial" w:cs="Arial"/>
                <w:sz w:val="20"/>
                <w:szCs w:val="20"/>
              </w:rPr>
              <w:t xml:space="preserve">  :</w:t>
            </w:r>
            <w:proofErr w:type="gramEnd"/>
            <w:r w:rsidR="00BC5EDB" w:rsidRPr="00CF53F5">
              <w:rPr>
                <w:rFonts w:ascii="Arial" w:hAnsi="Arial" w:cs="Arial"/>
                <w:sz w:val="20"/>
                <w:szCs w:val="20"/>
              </w:rPr>
              <w:t xml:space="preserve"> </w:t>
            </w:r>
            <w:r w:rsidR="00CF53F5" w:rsidRPr="00CF53F5">
              <w:rPr>
                <w:rFonts w:ascii="Arial" w:hAnsi="Arial" w:cs="Arial"/>
                <w:sz w:val="20"/>
                <w:szCs w:val="20"/>
              </w:rPr>
              <w:t>noviembre</w:t>
            </w:r>
            <w:r w:rsidR="000E70A7" w:rsidRPr="00CF53F5">
              <w:rPr>
                <w:rFonts w:ascii="Arial" w:hAnsi="Arial" w:cs="Arial"/>
                <w:sz w:val="20"/>
                <w:szCs w:val="20"/>
              </w:rPr>
              <w:t xml:space="preserve"> </w:t>
            </w:r>
            <w:r w:rsidR="00BC5EDB" w:rsidRPr="00CF53F5">
              <w:rPr>
                <w:rFonts w:ascii="Arial" w:hAnsi="Arial" w:cs="Arial"/>
                <w:sz w:val="20"/>
                <w:szCs w:val="20"/>
              </w:rPr>
              <w:t>de 201</w:t>
            </w:r>
            <w:r w:rsidR="000E70A7" w:rsidRPr="00CF53F5">
              <w:rPr>
                <w:rFonts w:ascii="Arial" w:hAnsi="Arial" w:cs="Arial"/>
                <w:sz w:val="20"/>
                <w:szCs w:val="20"/>
              </w:rPr>
              <w:t>7</w:t>
            </w:r>
          </w:p>
          <w:p w:rsidR="00A42CCD" w:rsidRPr="00CF53F5" w:rsidRDefault="00A42CCD" w:rsidP="00C539A3">
            <w:pPr>
              <w:pStyle w:val="Sinespaciado"/>
              <w:tabs>
                <w:tab w:val="left" w:pos="1304"/>
              </w:tabs>
              <w:rPr>
                <w:rFonts w:ascii="Arial" w:hAnsi="Arial" w:cs="Arial"/>
                <w:sz w:val="20"/>
                <w:szCs w:val="20"/>
              </w:rPr>
            </w:pPr>
            <w:r w:rsidRPr="00CF53F5">
              <w:rPr>
                <w:rFonts w:ascii="Arial" w:hAnsi="Arial" w:cs="Arial"/>
                <w:sz w:val="20"/>
                <w:szCs w:val="20"/>
              </w:rPr>
              <w:t xml:space="preserve">Término  </w:t>
            </w:r>
            <w:r w:rsidR="00BC5EDB" w:rsidRPr="00CF53F5">
              <w:rPr>
                <w:rFonts w:ascii="Arial" w:hAnsi="Arial" w:cs="Arial"/>
                <w:sz w:val="20"/>
                <w:szCs w:val="20"/>
              </w:rPr>
              <w:t xml:space="preserve"> </w:t>
            </w:r>
            <w:r w:rsidRPr="00CF53F5">
              <w:rPr>
                <w:rFonts w:ascii="Arial" w:hAnsi="Arial" w:cs="Arial"/>
                <w:sz w:val="20"/>
                <w:szCs w:val="20"/>
              </w:rPr>
              <w:t>:</w:t>
            </w:r>
            <w:r w:rsidR="00BC5EDB" w:rsidRPr="00CF53F5">
              <w:rPr>
                <w:rFonts w:ascii="Arial" w:hAnsi="Arial" w:cs="Arial"/>
                <w:sz w:val="20"/>
                <w:szCs w:val="20"/>
              </w:rPr>
              <w:t xml:space="preserve"> </w:t>
            </w:r>
            <w:r w:rsidR="00CF53F5" w:rsidRPr="00CF53F5">
              <w:rPr>
                <w:rFonts w:ascii="Arial" w:hAnsi="Arial" w:cs="Arial"/>
                <w:sz w:val="20"/>
                <w:szCs w:val="20"/>
              </w:rPr>
              <w:t>30 de noviembre</w:t>
            </w:r>
            <w:r w:rsidR="00C539A3" w:rsidRPr="00CF53F5">
              <w:rPr>
                <w:rFonts w:ascii="Arial" w:hAnsi="Arial" w:cs="Arial"/>
                <w:sz w:val="20"/>
                <w:szCs w:val="20"/>
              </w:rPr>
              <w:t xml:space="preserve"> del 2017</w:t>
            </w:r>
            <w:r w:rsidR="006904FF" w:rsidRPr="00CF53F5">
              <w:rPr>
                <w:rFonts w:ascii="Arial" w:hAnsi="Arial" w:cs="Arial"/>
                <w:sz w:val="20"/>
                <w:szCs w:val="20"/>
              </w:rPr>
              <w:t xml:space="preserve"> </w:t>
            </w:r>
            <w:r w:rsidR="00BC5EDB" w:rsidRPr="00CF53F5">
              <w:rPr>
                <w:rFonts w:ascii="Arial" w:hAnsi="Arial" w:cs="Arial"/>
                <w:sz w:val="20"/>
                <w:szCs w:val="20"/>
              </w:rPr>
              <w:t>(sujeto a renovación)</w:t>
            </w:r>
          </w:p>
        </w:tc>
      </w:tr>
      <w:tr w:rsidR="00DB0670" w:rsidRPr="00CF53F5" w:rsidTr="001D1D35">
        <w:tc>
          <w:tcPr>
            <w:tcW w:w="3260" w:type="dxa"/>
            <w:tcMar>
              <w:left w:w="28" w:type="dxa"/>
              <w:right w:w="28" w:type="dxa"/>
            </w:tcMar>
            <w:vAlign w:val="center"/>
          </w:tcPr>
          <w:p w:rsidR="00DB0670" w:rsidRPr="00CF53F5" w:rsidRDefault="00706747" w:rsidP="009E22F5">
            <w:pPr>
              <w:pStyle w:val="Sinespaciado"/>
              <w:rPr>
                <w:rFonts w:ascii="Arial" w:hAnsi="Arial" w:cs="Arial"/>
                <w:b/>
                <w:sz w:val="20"/>
                <w:szCs w:val="20"/>
              </w:rPr>
            </w:pPr>
            <w:r w:rsidRPr="00CF53F5">
              <w:rPr>
                <w:rFonts w:ascii="Arial" w:hAnsi="Arial" w:cs="Arial"/>
                <w:b/>
                <w:sz w:val="20"/>
                <w:szCs w:val="20"/>
              </w:rPr>
              <w:t>Retribución mensual</w:t>
            </w:r>
          </w:p>
        </w:tc>
        <w:tc>
          <w:tcPr>
            <w:tcW w:w="5386" w:type="dxa"/>
            <w:tcMar>
              <w:left w:w="113" w:type="dxa"/>
              <w:right w:w="113" w:type="dxa"/>
            </w:tcMar>
            <w:vAlign w:val="center"/>
          </w:tcPr>
          <w:p w:rsidR="00DB0670" w:rsidRPr="00CF53F5" w:rsidRDefault="00B40300" w:rsidP="001D1D35">
            <w:pPr>
              <w:pStyle w:val="Sinespaciado"/>
              <w:rPr>
                <w:rFonts w:ascii="Arial" w:hAnsi="Arial" w:cs="Arial"/>
                <w:sz w:val="20"/>
                <w:szCs w:val="20"/>
              </w:rPr>
            </w:pPr>
            <w:r w:rsidRPr="00CF53F5">
              <w:rPr>
                <w:rFonts w:ascii="Arial" w:hAnsi="Arial" w:cs="Arial"/>
                <w:sz w:val="20"/>
                <w:szCs w:val="20"/>
              </w:rPr>
              <w:t xml:space="preserve">De acuerdo a lo especificado en el numeral </w:t>
            </w:r>
            <w:r w:rsidRPr="00CF53F5">
              <w:rPr>
                <w:rFonts w:ascii="Arial" w:hAnsi="Arial" w:cs="Arial"/>
                <w:b/>
                <w:sz w:val="20"/>
                <w:szCs w:val="20"/>
              </w:rPr>
              <w:t>1. Objeto de la convocatoria.</w:t>
            </w:r>
          </w:p>
        </w:tc>
      </w:tr>
      <w:tr w:rsidR="00DB0670" w:rsidRPr="000953FB" w:rsidTr="00842EB8">
        <w:trPr>
          <w:trHeight w:val="121"/>
        </w:trPr>
        <w:tc>
          <w:tcPr>
            <w:tcW w:w="3260" w:type="dxa"/>
            <w:tcMar>
              <w:left w:w="28" w:type="dxa"/>
              <w:right w:w="28" w:type="dxa"/>
            </w:tcMar>
            <w:vAlign w:val="center"/>
          </w:tcPr>
          <w:p w:rsidR="00DB0670" w:rsidRPr="00CF53F5" w:rsidRDefault="00706747" w:rsidP="009E22F5">
            <w:pPr>
              <w:pStyle w:val="Sinespaciado"/>
              <w:rPr>
                <w:rFonts w:ascii="Arial" w:hAnsi="Arial" w:cs="Arial"/>
                <w:b/>
                <w:sz w:val="20"/>
                <w:szCs w:val="20"/>
              </w:rPr>
            </w:pPr>
            <w:r w:rsidRPr="00CF53F5">
              <w:rPr>
                <w:rFonts w:ascii="Arial" w:hAnsi="Arial" w:cs="Arial"/>
                <w:b/>
                <w:sz w:val="20"/>
                <w:szCs w:val="20"/>
              </w:rPr>
              <w:t>Otras condiciones del contrato</w:t>
            </w:r>
          </w:p>
        </w:tc>
        <w:tc>
          <w:tcPr>
            <w:tcW w:w="5386" w:type="dxa"/>
            <w:tcMar>
              <w:left w:w="113" w:type="dxa"/>
              <w:right w:w="113" w:type="dxa"/>
            </w:tcMar>
            <w:vAlign w:val="center"/>
          </w:tcPr>
          <w:p w:rsidR="00DB0670" w:rsidRPr="00CF53F5" w:rsidRDefault="00B40300" w:rsidP="001D1D35">
            <w:pPr>
              <w:pStyle w:val="Sinespaciado"/>
              <w:rPr>
                <w:rFonts w:ascii="Arial" w:hAnsi="Arial" w:cs="Arial"/>
                <w:sz w:val="20"/>
                <w:szCs w:val="20"/>
              </w:rPr>
            </w:pPr>
            <w:r w:rsidRPr="00CF53F5">
              <w:rPr>
                <w:rFonts w:ascii="Arial" w:hAnsi="Arial" w:cs="Arial"/>
                <w:sz w:val="20"/>
                <w:szCs w:val="20"/>
              </w:rPr>
              <w:t>Disponibilidad inmediata.</w:t>
            </w:r>
          </w:p>
        </w:tc>
      </w:tr>
    </w:tbl>
    <w:p w:rsidR="00DB0670" w:rsidRPr="000953FB" w:rsidRDefault="00DB0670" w:rsidP="00DB0670">
      <w:pPr>
        <w:pStyle w:val="Sinespaciado"/>
        <w:rPr>
          <w:rFonts w:ascii="Arial" w:hAnsi="Arial" w:cs="Arial"/>
          <w:sz w:val="20"/>
          <w:szCs w:val="20"/>
          <w:highlight w:val="yellow"/>
        </w:rPr>
      </w:pPr>
    </w:p>
    <w:p w:rsidR="0095356E" w:rsidRPr="00CF53F5" w:rsidRDefault="0095356E" w:rsidP="000E440D">
      <w:pPr>
        <w:pStyle w:val="Sinespaciado"/>
        <w:numPr>
          <w:ilvl w:val="0"/>
          <w:numId w:val="1"/>
        </w:numPr>
        <w:ind w:left="426" w:hanging="142"/>
        <w:rPr>
          <w:rFonts w:ascii="Arial" w:hAnsi="Arial" w:cs="Arial"/>
          <w:b/>
          <w:sz w:val="20"/>
          <w:szCs w:val="20"/>
        </w:rPr>
      </w:pPr>
      <w:r w:rsidRPr="00CF53F5">
        <w:rPr>
          <w:rFonts w:ascii="Arial" w:hAnsi="Arial" w:cs="Arial"/>
          <w:b/>
          <w:sz w:val="20"/>
          <w:szCs w:val="20"/>
        </w:rPr>
        <w:t>MODALIDAD DE POSTULACIÓN</w:t>
      </w:r>
    </w:p>
    <w:p w:rsidR="00B40300" w:rsidRPr="00CF53F5" w:rsidRDefault="00B40300" w:rsidP="00B40300">
      <w:pPr>
        <w:pStyle w:val="Sinespaciado"/>
        <w:rPr>
          <w:rFonts w:ascii="Arial" w:hAnsi="Arial" w:cs="Arial"/>
          <w:sz w:val="20"/>
          <w:szCs w:val="20"/>
        </w:rPr>
      </w:pPr>
    </w:p>
    <w:p w:rsidR="00B40300" w:rsidRPr="00CF53F5" w:rsidRDefault="00B40300" w:rsidP="00E01485">
      <w:pPr>
        <w:pStyle w:val="Sinespaciado"/>
        <w:ind w:left="426"/>
        <w:jc w:val="both"/>
        <w:rPr>
          <w:rFonts w:ascii="Arial" w:hAnsi="Arial" w:cs="Arial"/>
          <w:sz w:val="20"/>
          <w:szCs w:val="20"/>
        </w:rPr>
      </w:pPr>
      <w:r w:rsidRPr="00CF53F5">
        <w:rPr>
          <w:rFonts w:ascii="Arial" w:hAnsi="Arial" w:cs="Arial"/>
          <w:sz w:val="20"/>
          <w:szCs w:val="20"/>
        </w:rPr>
        <w:t xml:space="preserve">Las personas interesadas en participar en el proceso que cumplan </w:t>
      </w:r>
      <w:r w:rsidR="00264505" w:rsidRPr="00CF53F5">
        <w:rPr>
          <w:rFonts w:ascii="Arial" w:hAnsi="Arial" w:cs="Arial"/>
          <w:sz w:val="20"/>
          <w:szCs w:val="20"/>
        </w:rPr>
        <w:t>con los requisitos establecidos, deberán seguir los pasos siguientes:</w:t>
      </w:r>
    </w:p>
    <w:p w:rsidR="00264505" w:rsidRPr="00CF53F5" w:rsidRDefault="00264505" w:rsidP="00E01485">
      <w:pPr>
        <w:pStyle w:val="Sinespaciado"/>
        <w:ind w:left="426"/>
        <w:jc w:val="both"/>
        <w:rPr>
          <w:rFonts w:ascii="Arial" w:hAnsi="Arial" w:cs="Arial"/>
          <w:sz w:val="20"/>
          <w:szCs w:val="20"/>
        </w:rPr>
      </w:pPr>
    </w:p>
    <w:p w:rsidR="00264505" w:rsidRPr="00CF53F5" w:rsidRDefault="00264505" w:rsidP="00E17519">
      <w:pPr>
        <w:pStyle w:val="Sinespaciado"/>
        <w:numPr>
          <w:ilvl w:val="1"/>
          <w:numId w:val="3"/>
        </w:numPr>
        <w:ind w:left="709" w:hanging="283"/>
        <w:jc w:val="both"/>
        <w:rPr>
          <w:rFonts w:ascii="Arial" w:hAnsi="Arial" w:cs="Arial"/>
          <w:sz w:val="20"/>
          <w:szCs w:val="20"/>
        </w:rPr>
      </w:pPr>
      <w:r w:rsidRPr="00CF53F5">
        <w:rPr>
          <w:rFonts w:ascii="Arial" w:hAnsi="Arial" w:cs="Arial"/>
          <w:sz w:val="20"/>
          <w:szCs w:val="20"/>
        </w:rPr>
        <w:t xml:space="preserve">Ingresar al link </w:t>
      </w:r>
      <w:hyperlink r:id="rId6" w:history="1">
        <w:r w:rsidRPr="00CF53F5">
          <w:rPr>
            <w:rStyle w:val="Hipervnculo"/>
            <w:rFonts w:ascii="Arial" w:hAnsi="Arial" w:cs="Arial"/>
            <w:sz w:val="20"/>
            <w:szCs w:val="20"/>
          </w:rPr>
          <w:t>http://ww1.essalud.gob.pe/sisep/</w:t>
        </w:r>
      </w:hyperlink>
      <w:r w:rsidRPr="00CF53F5">
        <w:rPr>
          <w:rFonts w:ascii="Arial" w:hAnsi="Arial" w:cs="Arial"/>
          <w:sz w:val="20"/>
          <w:szCs w:val="20"/>
        </w:rPr>
        <w:t xml:space="preserve"> y registrarse en el Sistema de Selección de Personal (SISEP). Culminado el registro, el sistema enviará al </w:t>
      </w:r>
      <w:r w:rsidR="00E01485" w:rsidRPr="00CF53F5">
        <w:rPr>
          <w:rFonts w:ascii="Arial" w:hAnsi="Arial" w:cs="Arial"/>
          <w:sz w:val="20"/>
          <w:szCs w:val="20"/>
        </w:rPr>
        <w:t>correo</w:t>
      </w:r>
      <w:r w:rsidRPr="00CF53F5">
        <w:rPr>
          <w:rFonts w:ascii="Arial" w:hAnsi="Arial" w:cs="Arial"/>
          <w:sz w:val="20"/>
          <w:szCs w:val="20"/>
        </w:rPr>
        <w:t xml:space="preserve"> electrónico consignado </w:t>
      </w:r>
      <w:r w:rsidR="00E01485" w:rsidRPr="00CF53F5">
        <w:rPr>
          <w:rFonts w:ascii="Arial" w:hAnsi="Arial" w:cs="Arial"/>
          <w:sz w:val="20"/>
          <w:szCs w:val="20"/>
        </w:rPr>
        <w:t xml:space="preserve">por </w:t>
      </w:r>
      <w:r w:rsidRPr="00CF53F5">
        <w:rPr>
          <w:rFonts w:ascii="Arial" w:hAnsi="Arial" w:cs="Arial"/>
          <w:sz w:val="20"/>
          <w:szCs w:val="20"/>
        </w:rPr>
        <w:t>el postulante el usuario y clave.</w:t>
      </w:r>
    </w:p>
    <w:p w:rsidR="004766EF" w:rsidRPr="00CF53F5" w:rsidRDefault="004766EF" w:rsidP="004766EF">
      <w:pPr>
        <w:pStyle w:val="Sinespaciado"/>
        <w:ind w:left="709"/>
        <w:jc w:val="both"/>
        <w:rPr>
          <w:rFonts w:ascii="Arial" w:hAnsi="Arial" w:cs="Arial"/>
          <w:sz w:val="20"/>
          <w:szCs w:val="20"/>
        </w:rPr>
      </w:pPr>
    </w:p>
    <w:p w:rsidR="005C1572" w:rsidRPr="00CF53F5" w:rsidRDefault="005C1572" w:rsidP="00E17519">
      <w:pPr>
        <w:pStyle w:val="Sinespaciado"/>
        <w:numPr>
          <w:ilvl w:val="1"/>
          <w:numId w:val="3"/>
        </w:numPr>
        <w:ind w:left="709" w:hanging="283"/>
        <w:jc w:val="both"/>
        <w:rPr>
          <w:rFonts w:ascii="Arial" w:hAnsi="Arial" w:cs="Arial"/>
          <w:sz w:val="20"/>
          <w:szCs w:val="20"/>
        </w:rPr>
      </w:pPr>
      <w:r w:rsidRPr="00CF53F5">
        <w:rPr>
          <w:rFonts w:ascii="Arial" w:hAnsi="Arial" w:cs="Arial"/>
          <w:sz w:val="20"/>
          <w:szCs w:val="20"/>
        </w:rPr>
        <w:t>El postulante deberá ingresar al SISEP con su respectivo usuario y contraseña e iniciar su postu</w:t>
      </w:r>
      <w:r w:rsidR="00A2710E" w:rsidRPr="00CF53F5">
        <w:rPr>
          <w:rFonts w:ascii="Arial" w:hAnsi="Arial" w:cs="Arial"/>
          <w:sz w:val="20"/>
          <w:szCs w:val="20"/>
        </w:rPr>
        <w:t>lación a las ofertas laborales de su interés registrando sus datos de experiencia y formación.</w:t>
      </w:r>
    </w:p>
    <w:p w:rsidR="00A2710E" w:rsidRPr="00CF53F5" w:rsidRDefault="00A2710E" w:rsidP="00A2710E">
      <w:pPr>
        <w:pStyle w:val="Sinespaciado"/>
        <w:ind w:left="709"/>
        <w:jc w:val="both"/>
        <w:rPr>
          <w:rFonts w:ascii="Arial" w:hAnsi="Arial" w:cs="Arial"/>
          <w:sz w:val="20"/>
          <w:szCs w:val="20"/>
        </w:rPr>
      </w:pPr>
    </w:p>
    <w:p w:rsidR="00A2710E" w:rsidRPr="00CF53F5" w:rsidRDefault="00A2710E" w:rsidP="00E17519">
      <w:pPr>
        <w:pStyle w:val="Sinespaciado"/>
        <w:numPr>
          <w:ilvl w:val="1"/>
          <w:numId w:val="3"/>
        </w:numPr>
        <w:ind w:left="709" w:hanging="283"/>
        <w:jc w:val="both"/>
        <w:rPr>
          <w:rFonts w:ascii="Arial" w:hAnsi="Arial" w:cs="Arial"/>
          <w:sz w:val="20"/>
          <w:szCs w:val="20"/>
        </w:rPr>
      </w:pPr>
      <w:r w:rsidRPr="00CF53F5">
        <w:rPr>
          <w:rFonts w:ascii="Arial" w:hAnsi="Arial" w:cs="Arial"/>
          <w:sz w:val="20"/>
          <w:szCs w:val="20"/>
        </w:rPr>
        <w:t>De ser aceptada</w:t>
      </w:r>
      <w:r w:rsidR="00604E1F" w:rsidRPr="00CF53F5">
        <w:rPr>
          <w:rFonts w:ascii="Arial" w:hAnsi="Arial" w:cs="Arial"/>
          <w:sz w:val="20"/>
          <w:szCs w:val="20"/>
        </w:rPr>
        <w:t xml:space="preserve"> la postulación, el sistema</w:t>
      </w:r>
      <w:r w:rsidR="009A290F" w:rsidRPr="00CF53F5">
        <w:rPr>
          <w:rFonts w:ascii="Arial" w:hAnsi="Arial" w:cs="Arial"/>
          <w:sz w:val="20"/>
          <w:szCs w:val="20"/>
        </w:rPr>
        <w:t xml:space="preserve">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531246" w:rsidRPr="00CF53F5" w:rsidRDefault="00531246" w:rsidP="00531246">
      <w:pPr>
        <w:pStyle w:val="Sinespaciado"/>
        <w:ind w:left="426"/>
        <w:jc w:val="both"/>
        <w:rPr>
          <w:rFonts w:ascii="Arial" w:hAnsi="Arial" w:cs="Arial"/>
          <w:sz w:val="20"/>
          <w:szCs w:val="20"/>
        </w:rPr>
      </w:pPr>
    </w:p>
    <w:p w:rsidR="00531246" w:rsidRPr="00CF53F5" w:rsidRDefault="00531246" w:rsidP="00531246">
      <w:pPr>
        <w:pStyle w:val="Sinespaciado"/>
        <w:ind w:left="426"/>
        <w:jc w:val="both"/>
        <w:rPr>
          <w:rFonts w:ascii="Arial" w:hAnsi="Arial" w:cs="Arial"/>
          <w:sz w:val="20"/>
          <w:szCs w:val="20"/>
        </w:rPr>
      </w:pPr>
      <w:r w:rsidRPr="00CF53F5">
        <w:rPr>
          <w:rFonts w:ascii="Arial" w:hAnsi="Arial" w:cs="Arial"/>
          <w:sz w:val="20"/>
          <w:szCs w:val="20"/>
        </w:rPr>
        <w:t>Cada postulante precalificado deberá imprimir los siguientes Formatos de Declaración Jurada que el sistema le envió automáticamente al postular:</w:t>
      </w:r>
    </w:p>
    <w:p w:rsidR="00531246" w:rsidRPr="00CF53F5" w:rsidRDefault="00531246" w:rsidP="00531246">
      <w:pPr>
        <w:pStyle w:val="Sinespaciado"/>
        <w:ind w:left="426"/>
        <w:jc w:val="both"/>
        <w:rPr>
          <w:rFonts w:ascii="Arial" w:hAnsi="Arial" w:cs="Arial"/>
          <w:sz w:val="20"/>
          <w:szCs w:val="20"/>
        </w:rPr>
      </w:pPr>
    </w:p>
    <w:p w:rsidR="00531246" w:rsidRPr="00CF53F5" w:rsidRDefault="00531246" w:rsidP="00E17519">
      <w:pPr>
        <w:pStyle w:val="Sinespaciado"/>
        <w:numPr>
          <w:ilvl w:val="0"/>
          <w:numId w:val="4"/>
        </w:numPr>
        <w:ind w:left="709" w:hanging="283"/>
        <w:jc w:val="both"/>
        <w:rPr>
          <w:rFonts w:ascii="Arial" w:hAnsi="Arial" w:cs="Arial"/>
          <w:sz w:val="20"/>
          <w:szCs w:val="20"/>
        </w:rPr>
      </w:pPr>
      <w:r w:rsidRPr="00CF53F5">
        <w:rPr>
          <w:rFonts w:ascii="Arial" w:hAnsi="Arial" w:cs="Arial"/>
          <w:sz w:val="20"/>
          <w:szCs w:val="20"/>
        </w:rPr>
        <w:t xml:space="preserve">Declaración Jurada de Cumplimiento de Requisitos. </w:t>
      </w:r>
      <w:r w:rsidRPr="00CF53F5">
        <w:rPr>
          <w:rFonts w:ascii="Arial" w:hAnsi="Arial" w:cs="Arial"/>
          <w:b/>
          <w:sz w:val="20"/>
          <w:szCs w:val="20"/>
        </w:rPr>
        <w:t>(Formato 1)</w:t>
      </w:r>
    </w:p>
    <w:p w:rsidR="00531246" w:rsidRPr="00CF53F5" w:rsidRDefault="00531246" w:rsidP="00E17519">
      <w:pPr>
        <w:pStyle w:val="Sinespaciado"/>
        <w:numPr>
          <w:ilvl w:val="0"/>
          <w:numId w:val="4"/>
        </w:numPr>
        <w:ind w:left="709" w:hanging="283"/>
        <w:jc w:val="both"/>
        <w:rPr>
          <w:rFonts w:ascii="Arial" w:hAnsi="Arial" w:cs="Arial"/>
          <w:sz w:val="20"/>
          <w:szCs w:val="20"/>
        </w:rPr>
      </w:pPr>
      <w:r w:rsidRPr="00CF53F5">
        <w:rPr>
          <w:rFonts w:ascii="Arial" w:hAnsi="Arial" w:cs="Arial"/>
          <w:sz w:val="20"/>
          <w:szCs w:val="20"/>
        </w:rPr>
        <w:t xml:space="preserve">Declaración Jurada sobre Impedimento y Nepotismo </w:t>
      </w:r>
      <w:r w:rsidRPr="00CF53F5">
        <w:rPr>
          <w:rFonts w:ascii="Arial" w:hAnsi="Arial" w:cs="Arial"/>
          <w:b/>
          <w:sz w:val="20"/>
          <w:szCs w:val="20"/>
        </w:rPr>
        <w:t>(Formato 2)</w:t>
      </w:r>
    </w:p>
    <w:p w:rsidR="00531246" w:rsidRPr="00CF53F5" w:rsidRDefault="00531246" w:rsidP="00E17519">
      <w:pPr>
        <w:pStyle w:val="Sinespaciado"/>
        <w:numPr>
          <w:ilvl w:val="0"/>
          <w:numId w:val="4"/>
        </w:numPr>
        <w:ind w:left="709" w:hanging="283"/>
        <w:jc w:val="both"/>
        <w:rPr>
          <w:rFonts w:ascii="Arial" w:hAnsi="Arial" w:cs="Arial"/>
          <w:sz w:val="20"/>
          <w:szCs w:val="20"/>
        </w:rPr>
      </w:pPr>
      <w:r w:rsidRPr="00CF53F5">
        <w:rPr>
          <w:rFonts w:ascii="Arial" w:hAnsi="Arial" w:cs="Arial"/>
          <w:sz w:val="20"/>
          <w:szCs w:val="20"/>
        </w:rPr>
        <w:t xml:space="preserve">Declaración Jurada de Confidencialidad </w:t>
      </w:r>
      <w:r w:rsidR="00C57B31" w:rsidRPr="00CF53F5">
        <w:rPr>
          <w:rFonts w:ascii="Arial" w:hAnsi="Arial" w:cs="Arial"/>
          <w:sz w:val="20"/>
          <w:szCs w:val="20"/>
        </w:rPr>
        <w:t xml:space="preserve">e Incompatibilidad </w:t>
      </w:r>
      <w:r w:rsidR="00C57B31" w:rsidRPr="00CF53F5">
        <w:rPr>
          <w:rFonts w:ascii="Arial" w:hAnsi="Arial" w:cs="Arial"/>
          <w:b/>
          <w:sz w:val="20"/>
          <w:szCs w:val="20"/>
        </w:rPr>
        <w:t>(Formato 3)</w:t>
      </w:r>
    </w:p>
    <w:p w:rsidR="00FE3290" w:rsidRPr="00CF53F5" w:rsidRDefault="00FE3290" w:rsidP="00FE3290">
      <w:pPr>
        <w:pStyle w:val="Sinespaciado"/>
        <w:numPr>
          <w:ilvl w:val="0"/>
          <w:numId w:val="4"/>
        </w:numPr>
        <w:ind w:left="709" w:hanging="283"/>
        <w:jc w:val="both"/>
        <w:rPr>
          <w:rFonts w:ascii="Arial" w:hAnsi="Arial" w:cs="Arial"/>
          <w:sz w:val="20"/>
          <w:szCs w:val="20"/>
        </w:rPr>
      </w:pPr>
      <w:r w:rsidRPr="00CF53F5">
        <w:rPr>
          <w:rFonts w:ascii="Arial" w:hAnsi="Arial" w:cs="Arial"/>
          <w:sz w:val="20"/>
          <w:szCs w:val="20"/>
        </w:rPr>
        <w:t xml:space="preserve">Declaración Jurada para Médicos Especialistas que no cuentan con Título de Especialista o Constancia emitida por la Universidad de haber concluido el Residentado Médico </w:t>
      </w:r>
      <w:r w:rsidRPr="00CF53F5">
        <w:rPr>
          <w:rFonts w:ascii="Arial" w:hAnsi="Arial" w:cs="Arial"/>
          <w:b/>
          <w:sz w:val="20"/>
          <w:szCs w:val="20"/>
        </w:rPr>
        <w:t>(Formato 4)</w:t>
      </w:r>
      <w:r w:rsidRPr="00CF53F5">
        <w:rPr>
          <w:rFonts w:ascii="Arial" w:hAnsi="Arial" w:cs="Arial"/>
          <w:sz w:val="20"/>
          <w:szCs w:val="20"/>
        </w:rPr>
        <w:t xml:space="preserve"> de corresponder.</w:t>
      </w:r>
    </w:p>
    <w:p w:rsidR="00C57B31" w:rsidRPr="00CF53F5" w:rsidRDefault="00C57B31" w:rsidP="00E17519">
      <w:pPr>
        <w:pStyle w:val="Sinespaciado"/>
        <w:numPr>
          <w:ilvl w:val="0"/>
          <w:numId w:val="4"/>
        </w:numPr>
        <w:ind w:left="709" w:hanging="283"/>
        <w:jc w:val="both"/>
        <w:rPr>
          <w:rFonts w:ascii="Arial" w:hAnsi="Arial" w:cs="Arial"/>
          <w:sz w:val="20"/>
          <w:szCs w:val="20"/>
        </w:rPr>
      </w:pPr>
      <w:r w:rsidRPr="00CF53F5">
        <w:rPr>
          <w:rFonts w:ascii="Arial" w:hAnsi="Arial" w:cs="Arial"/>
          <w:sz w:val="20"/>
          <w:szCs w:val="20"/>
        </w:rPr>
        <w:t xml:space="preserve">Declaración Jurada de no registrar antecedentes penales. </w:t>
      </w:r>
      <w:r w:rsidR="00483025" w:rsidRPr="00CF53F5">
        <w:rPr>
          <w:rFonts w:ascii="Arial" w:hAnsi="Arial" w:cs="Arial"/>
          <w:b/>
          <w:sz w:val="20"/>
          <w:szCs w:val="20"/>
        </w:rPr>
        <w:t xml:space="preserve">(Formato </w:t>
      </w:r>
      <w:r w:rsidR="00DE3309" w:rsidRPr="00CF53F5">
        <w:rPr>
          <w:rFonts w:ascii="Arial" w:hAnsi="Arial" w:cs="Arial"/>
          <w:b/>
          <w:sz w:val="20"/>
          <w:szCs w:val="20"/>
        </w:rPr>
        <w:t>5</w:t>
      </w:r>
      <w:r w:rsidR="00483025" w:rsidRPr="00CF53F5">
        <w:rPr>
          <w:rFonts w:ascii="Arial" w:hAnsi="Arial" w:cs="Arial"/>
          <w:b/>
          <w:sz w:val="20"/>
          <w:szCs w:val="20"/>
        </w:rPr>
        <w:t>)</w:t>
      </w:r>
    </w:p>
    <w:p w:rsidR="00483025" w:rsidRPr="00CF53F5" w:rsidRDefault="00483025" w:rsidP="00531246">
      <w:pPr>
        <w:pStyle w:val="Sinespaciado"/>
        <w:ind w:left="426"/>
        <w:jc w:val="both"/>
        <w:rPr>
          <w:rFonts w:ascii="Arial" w:hAnsi="Arial" w:cs="Arial"/>
          <w:sz w:val="20"/>
          <w:szCs w:val="20"/>
        </w:rPr>
      </w:pPr>
    </w:p>
    <w:p w:rsidR="00B40300" w:rsidRPr="00CF53F5" w:rsidRDefault="00B36C61" w:rsidP="00B36C61">
      <w:pPr>
        <w:pStyle w:val="Sinespaciado"/>
        <w:ind w:left="426"/>
        <w:jc w:val="both"/>
        <w:rPr>
          <w:rFonts w:ascii="Arial" w:hAnsi="Arial" w:cs="Arial"/>
          <w:sz w:val="20"/>
          <w:szCs w:val="20"/>
        </w:rPr>
      </w:pPr>
      <w:r w:rsidRPr="00CF53F5">
        <w:rPr>
          <w:rFonts w:ascii="Arial" w:hAnsi="Arial" w:cs="Arial"/>
          <w:sz w:val="20"/>
          <w:szCs w:val="20"/>
        </w:rPr>
        <w:t xml:space="preserve">La citada información deberá entregarse debidamente firmada y con la impresión dactilar correspondiente, conjuntamente </w:t>
      </w:r>
      <w:r w:rsidR="00396856" w:rsidRPr="00CF53F5">
        <w:rPr>
          <w:rFonts w:ascii="Arial" w:hAnsi="Arial" w:cs="Arial"/>
          <w:sz w:val="20"/>
          <w:szCs w:val="20"/>
        </w:rPr>
        <w:t xml:space="preserve">con los </w:t>
      </w:r>
      <w:r w:rsidRPr="00CF53F5">
        <w:rPr>
          <w:rFonts w:ascii="Arial" w:hAnsi="Arial" w:cs="Arial"/>
          <w:sz w:val="20"/>
          <w:szCs w:val="20"/>
        </w:rPr>
        <w:t>documentos que sustentan el currículum vitae descriptivo presentado (formación, experiencia laboral y capacitación) a los miembros de la comisión respectiva durante la etapa que corresponda según lo señalado en el cronograma.</w:t>
      </w:r>
    </w:p>
    <w:p w:rsidR="00B50583" w:rsidRPr="00CF53F5" w:rsidRDefault="00B50583" w:rsidP="00B36C61">
      <w:pPr>
        <w:pStyle w:val="Sinespaciado"/>
        <w:ind w:left="426"/>
        <w:jc w:val="both"/>
        <w:rPr>
          <w:rFonts w:ascii="Arial" w:hAnsi="Arial" w:cs="Arial"/>
          <w:sz w:val="20"/>
          <w:szCs w:val="20"/>
        </w:rPr>
      </w:pPr>
    </w:p>
    <w:p w:rsidR="008477D6" w:rsidRPr="00CF53F5" w:rsidRDefault="00B50583" w:rsidP="00E622F1">
      <w:pPr>
        <w:pStyle w:val="Sinespaciado"/>
        <w:ind w:left="426"/>
        <w:jc w:val="both"/>
        <w:rPr>
          <w:rFonts w:ascii="Arial" w:hAnsi="Arial" w:cs="Arial"/>
          <w:sz w:val="20"/>
          <w:szCs w:val="20"/>
        </w:rPr>
      </w:pPr>
      <w:r w:rsidRPr="00CF53F5">
        <w:rPr>
          <w:rFonts w:ascii="Arial" w:hAnsi="Arial" w:cs="Arial"/>
          <w:b/>
          <w:sz w:val="20"/>
          <w:szCs w:val="20"/>
        </w:rPr>
        <w:t>Nota:</w:t>
      </w:r>
      <w:r w:rsidRPr="00CF53F5">
        <w:rPr>
          <w:rFonts w:ascii="Arial" w:hAnsi="Arial" w:cs="Arial"/>
          <w:sz w:val="20"/>
          <w:szCs w:val="20"/>
        </w:rPr>
        <w:t xml:space="preserve"> </w:t>
      </w:r>
      <w:r w:rsidR="00D2667C" w:rsidRPr="00CF53F5">
        <w:rPr>
          <w:rFonts w:ascii="Arial" w:hAnsi="Arial" w:cs="Arial"/>
          <w:sz w:val="20"/>
          <w:szCs w:val="20"/>
        </w:rPr>
        <w:t xml:space="preserve">De manera previa a la postulación respectiva, los interesados deberán revisar la información indicada en las </w:t>
      </w:r>
      <w:r w:rsidR="00D2667C" w:rsidRPr="00CF53F5">
        <w:rPr>
          <w:rFonts w:ascii="Arial" w:hAnsi="Arial" w:cs="Arial"/>
          <w:b/>
          <w:sz w:val="20"/>
          <w:szCs w:val="20"/>
        </w:rPr>
        <w:t>“consideraciones que deberá tener en cuenta para postular a los procesos de selección”</w:t>
      </w:r>
      <w:r w:rsidR="00D2667C" w:rsidRPr="00CF53F5">
        <w:rPr>
          <w:rFonts w:ascii="Arial" w:hAnsi="Arial" w:cs="Arial"/>
          <w:sz w:val="20"/>
          <w:szCs w:val="20"/>
        </w:rPr>
        <w:t xml:space="preserve"> e “</w:t>
      </w:r>
      <w:r w:rsidR="00D2667C" w:rsidRPr="00CF53F5">
        <w:rPr>
          <w:rFonts w:ascii="Arial" w:hAnsi="Arial" w:cs="Arial"/>
          <w:b/>
          <w:sz w:val="20"/>
          <w:szCs w:val="20"/>
        </w:rPr>
        <w:t xml:space="preserve">información </w:t>
      </w:r>
      <w:r w:rsidR="000A733A" w:rsidRPr="00CF53F5">
        <w:rPr>
          <w:rFonts w:ascii="Arial" w:hAnsi="Arial" w:cs="Arial"/>
          <w:b/>
          <w:sz w:val="20"/>
          <w:szCs w:val="20"/>
        </w:rPr>
        <w:t>e instrucciones para participar en los procesos de selección para la contratación administrativa de servicios (CAS)”</w:t>
      </w:r>
      <w:r w:rsidR="004D3326" w:rsidRPr="00CF53F5">
        <w:rPr>
          <w:rFonts w:ascii="Arial" w:hAnsi="Arial" w:cs="Arial"/>
          <w:sz w:val="20"/>
          <w:szCs w:val="20"/>
        </w:rPr>
        <w:t xml:space="preserve">, </w:t>
      </w:r>
      <w:r w:rsidR="0094093F" w:rsidRPr="00CF53F5">
        <w:rPr>
          <w:rFonts w:ascii="Arial" w:hAnsi="Arial" w:cs="Arial"/>
          <w:sz w:val="20"/>
          <w:szCs w:val="20"/>
        </w:rPr>
        <w:t xml:space="preserve">que se encuentra ubicada en la ruta </w:t>
      </w:r>
      <w:hyperlink r:id="rId7" w:history="1">
        <w:r w:rsidR="0094093F" w:rsidRPr="00CF53F5">
          <w:rPr>
            <w:rStyle w:val="Hipervnculo"/>
            <w:rFonts w:ascii="Arial" w:hAnsi="Arial" w:cs="Arial"/>
            <w:sz w:val="20"/>
            <w:szCs w:val="20"/>
          </w:rPr>
          <w:t>http://convocatorias.essalud.gob.pe</w:t>
        </w:r>
      </w:hyperlink>
      <w:r w:rsidR="0094093F" w:rsidRPr="00CF53F5">
        <w:rPr>
          <w:rFonts w:ascii="Arial" w:hAnsi="Arial" w:cs="Arial"/>
          <w:sz w:val="20"/>
          <w:szCs w:val="20"/>
        </w:rPr>
        <w:t xml:space="preserve"> </w:t>
      </w:r>
    </w:p>
    <w:p w:rsidR="00B40300" w:rsidRPr="00CF53F5" w:rsidRDefault="00B40300" w:rsidP="00B40300">
      <w:pPr>
        <w:pStyle w:val="Sinespaciado"/>
        <w:rPr>
          <w:rFonts w:ascii="Arial" w:hAnsi="Arial" w:cs="Arial"/>
          <w:sz w:val="20"/>
          <w:szCs w:val="20"/>
        </w:rPr>
      </w:pPr>
    </w:p>
    <w:p w:rsidR="0095356E" w:rsidRPr="00CF53F5" w:rsidRDefault="00286EE9" w:rsidP="000E440D">
      <w:pPr>
        <w:pStyle w:val="Sinespaciado"/>
        <w:numPr>
          <w:ilvl w:val="0"/>
          <w:numId w:val="1"/>
        </w:numPr>
        <w:ind w:left="426" w:hanging="142"/>
        <w:rPr>
          <w:rFonts w:ascii="Arial" w:hAnsi="Arial" w:cs="Arial"/>
          <w:b/>
          <w:sz w:val="18"/>
          <w:szCs w:val="18"/>
        </w:rPr>
      </w:pPr>
      <w:r w:rsidRPr="00CF53F5">
        <w:rPr>
          <w:rFonts w:ascii="Arial" w:hAnsi="Arial" w:cs="Arial"/>
          <w:b/>
          <w:sz w:val="20"/>
          <w:szCs w:val="20"/>
        </w:rPr>
        <w:t>CRONOGRAMA Y ETAPAS DEL PROCESO</w:t>
      </w:r>
    </w:p>
    <w:p w:rsidR="009B1CA8" w:rsidRPr="000953FB" w:rsidRDefault="009B1CA8" w:rsidP="009B1CA8">
      <w:pPr>
        <w:pStyle w:val="Sinespaciado"/>
        <w:rPr>
          <w:rFonts w:ascii="Arial" w:hAnsi="Arial" w:cs="Arial"/>
          <w:sz w:val="18"/>
          <w:szCs w:val="18"/>
          <w:highlight w:val="yellow"/>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260"/>
        <w:gridCol w:w="1842"/>
      </w:tblGrid>
      <w:tr w:rsidR="00E2050C" w:rsidRPr="00CF53F5" w:rsidTr="006E1462">
        <w:trPr>
          <w:trHeight w:val="397"/>
        </w:trPr>
        <w:tc>
          <w:tcPr>
            <w:tcW w:w="3544" w:type="dxa"/>
            <w:gridSpan w:val="2"/>
            <w:shd w:val="clear" w:color="auto" w:fill="BFBFBF" w:themeFill="background1" w:themeFillShade="BF"/>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ETAPAS DEL PROCESO</w:t>
            </w:r>
          </w:p>
        </w:tc>
        <w:tc>
          <w:tcPr>
            <w:tcW w:w="3260" w:type="dxa"/>
            <w:shd w:val="clear" w:color="auto" w:fill="BFBFBF" w:themeFill="background1" w:themeFillShade="BF"/>
            <w:vAlign w:val="center"/>
          </w:tcPr>
          <w:p w:rsidR="00E2050C" w:rsidRPr="00CF53F5" w:rsidRDefault="00E2050C" w:rsidP="006E1462">
            <w:pPr>
              <w:jc w:val="center"/>
              <w:rPr>
                <w:rFonts w:ascii="Arial" w:hAnsi="Arial" w:cs="Arial"/>
                <w:lang w:val="es-MX"/>
              </w:rPr>
            </w:pPr>
            <w:r w:rsidRPr="00CF53F5">
              <w:rPr>
                <w:rFonts w:ascii="Arial" w:hAnsi="Arial" w:cs="Arial"/>
                <w:b/>
                <w:lang w:val="es-MX"/>
              </w:rPr>
              <w:t>FECHA Y HORA</w:t>
            </w:r>
          </w:p>
        </w:tc>
        <w:tc>
          <w:tcPr>
            <w:tcW w:w="1842" w:type="dxa"/>
            <w:shd w:val="clear" w:color="auto" w:fill="BFBFBF" w:themeFill="background1" w:themeFillShade="BF"/>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AREA RESPONSABLE</w:t>
            </w:r>
          </w:p>
        </w:tc>
      </w:tr>
      <w:tr w:rsidR="00E2050C" w:rsidRPr="00CF53F5" w:rsidTr="006E1462">
        <w:trPr>
          <w:trHeight w:val="255"/>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 xml:space="preserve">Aprobación de Convocatoria </w:t>
            </w:r>
          </w:p>
        </w:tc>
        <w:tc>
          <w:tcPr>
            <w:tcW w:w="3260" w:type="dxa"/>
            <w:vAlign w:val="center"/>
          </w:tcPr>
          <w:p w:rsidR="00E2050C" w:rsidRPr="00CF53F5" w:rsidRDefault="00010894" w:rsidP="006E1462">
            <w:pPr>
              <w:jc w:val="center"/>
              <w:rPr>
                <w:rFonts w:ascii="Arial" w:hAnsi="Arial" w:cs="Arial"/>
                <w:lang w:val="es-MX"/>
              </w:rPr>
            </w:pPr>
            <w:r>
              <w:rPr>
                <w:rFonts w:ascii="Arial" w:hAnsi="Arial" w:cs="Arial"/>
                <w:lang w:val="es-MX"/>
              </w:rPr>
              <w:t>19</w:t>
            </w:r>
            <w:r w:rsidR="00CF53F5" w:rsidRPr="00CF53F5">
              <w:rPr>
                <w:rFonts w:ascii="Arial" w:hAnsi="Arial" w:cs="Arial"/>
                <w:lang w:val="es-MX"/>
              </w:rPr>
              <w:t xml:space="preserve"> de octubre</w:t>
            </w:r>
            <w:r w:rsidR="00E2050C" w:rsidRPr="00CF53F5">
              <w:rPr>
                <w:rFonts w:ascii="Arial" w:hAnsi="Arial" w:cs="Arial"/>
                <w:lang w:val="es-MX"/>
              </w:rPr>
              <w:t xml:space="preserve"> de 2017</w:t>
            </w:r>
          </w:p>
        </w:tc>
        <w:tc>
          <w:tcPr>
            <w:tcW w:w="1842" w:type="dxa"/>
            <w:vAlign w:val="center"/>
          </w:tcPr>
          <w:p w:rsidR="00E2050C" w:rsidRPr="00CF53F5" w:rsidRDefault="00E2050C" w:rsidP="006E1462">
            <w:pPr>
              <w:jc w:val="center"/>
              <w:rPr>
                <w:rFonts w:ascii="Arial" w:hAnsi="Arial" w:cs="Arial"/>
                <w:lang w:val="es-MX"/>
              </w:rPr>
            </w:pPr>
            <w:r w:rsidRPr="00CF53F5">
              <w:rPr>
                <w:rFonts w:ascii="Arial" w:hAnsi="Arial" w:cs="Arial"/>
                <w:lang w:val="es-MX"/>
              </w:rPr>
              <w:t>SGGI-ORRHH</w:t>
            </w:r>
          </w:p>
        </w:tc>
      </w:tr>
      <w:tr w:rsidR="00E2050C" w:rsidRPr="00CF53F5" w:rsidTr="006E1462">
        <w:trPr>
          <w:trHeight w:val="255"/>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2</w:t>
            </w:r>
          </w:p>
        </w:tc>
        <w:tc>
          <w:tcPr>
            <w:tcW w:w="2977" w:type="dxa"/>
            <w:vAlign w:val="center"/>
          </w:tcPr>
          <w:p w:rsidR="00E2050C" w:rsidRPr="00CF53F5" w:rsidRDefault="00E2050C" w:rsidP="006E1462">
            <w:pPr>
              <w:jc w:val="both"/>
              <w:rPr>
                <w:rFonts w:ascii="Arial" w:hAnsi="Arial" w:cs="Arial"/>
                <w:color w:val="000000"/>
                <w:lang w:val="es-PE" w:eastAsia="es-PE"/>
              </w:rPr>
            </w:pPr>
            <w:r w:rsidRPr="00CF53F5">
              <w:rPr>
                <w:rFonts w:ascii="Arial" w:hAnsi="Arial" w:cs="Arial"/>
                <w:color w:val="000000"/>
                <w:lang w:val="es-PE" w:eastAsia="es-PE"/>
              </w:rPr>
              <w:t>Publicación de la Convocatoria en el Servicio Nacional del Empleo</w:t>
            </w:r>
          </w:p>
        </w:tc>
        <w:tc>
          <w:tcPr>
            <w:tcW w:w="3260" w:type="dxa"/>
            <w:shd w:val="clear" w:color="auto" w:fill="auto"/>
            <w:vAlign w:val="center"/>
          </w:tcPr>
          <w:p w:rsidR="00E2050C" w:rsidRPr="00CF53F5" w:rsidRDefault="00E2050C" w:rsidP="006E1462">
            <w:pPr>
              <w:jc w:val="center"/>
              <w:rPr>
                <w:rFonts w:ascii="Arial" w:hAnsi="Arial" w:cs="Arial"/>
                <w:color w:val="000000"/>
                <w:lang w:val="es-PE" w:eastAsia="es-PE"/>
              </w:rPr>
            </w:pPr>
            <w:r w:rsidRPr="00CF53F5">
              <w:rPr>
                <w:rFonts w:ascii="Arial" w:hAnsi="Arial" w:cs="Arial"/>
                <w:color w:val="000000"/>
                <w:lang w:val="es-PE" w:eastAsia="es-PE"/>
              </w:rPr>
              <w:t>10 días anteriores a la convocatoria</w:t>
            </w:r>
          </w:p>
        </w:tc>
        <w:tc>
          <w:tcPr>
            <w:tcW w:w="1842" w:type="dxa"/>
            <w:shd w:val="clear" w:color="auto" w:fill="auto"/>
            <w:vAlign w:val="center"/>
          </w:tcPr>
          <w:p w:rsidR="00E2050C" w:rsidRPr="00CF53F5" w:rsidRDefault="00E2050C" w:rsidP="006E1462">
            <w:pPr>
              <w:jc w:val="center"/>
              <w:rPr>
                <w:rFonts w:ascii="Arial" w:hAnsi="Arial" w:cs="Arial"/>
                <w:lang w:val="es-MX"/>
              </w:rPr>
            </w:pPr>
            <w:r w:rsidRPr="00CF53F5">
              <w:rPr>
                <w:rFonts w:ascii="Arial" w:hAnsi="Arial" w:cs="Arial"/>
                <w:lang w:val="es-MX"/>
              </w:rPr>
              <w:t>SGGI – GCTIC</w:t>
            </w:r>
          </w:p>
        </w:tc>
      </w:tr>
      <w:tr w:rsidR="00E2050C" w:rsidRPr="00CF53F5" w:rsidTr="006E1462">
        <w:trPr>
          <w:trHeight w:val="183"/>
        </w:trPr>
        <w:tc>
          <w:tcPr>
            <w:tcW w:w="3544" w:type="dxa"/>
            <w:gridSpan w:val="2"/>
            <w:shd w:val="clear" w:color="auto" w:fill="BFBFBF" w:themeFill="background1" w:themeFillShade="BF"/>
            <w:vAlign w:val="center"/>
          </w:tcPr>
          <w:p w:rsidR="00E2050C" w:rsidRPr="00CF53F5" w:rsidRDefault="00E2050C" w:rsidP="006E1462">
            <w:pPr>
              <w:jc w:val="both"/>
              <w:rPr>
                <w:rFonts w:ascii="Arial" w:hAnsi="Arial" w:cs="Arial"/>
                <w:lang w:val="es-MX"/>
              </w:rPr>
            </w:pPr>
            <w:r w:rsidRPr="00CF53F5">
              <w:rPr>
                <w:rFonts w:ascii="Arial" w:hAnsi="Arial" w:cs="Arial"/>
                <w:b/>
                <w:lang w:val="es-MX"/>
              </w:rPr>
              <w:t>CONVOCATORIA</w:t>
            </w:r>
          </w:p>
        </w:tc>
        <w:tc>
          <w:tcPr>
            <w:tcW w:w="5102" w:type="dxa"/>
            <w:gridSpan w:val="2"/>
            <w:shd w:val="clear" w:color="auto" w:fill="BFBFBF" w:themeFill="background1" w:themeFillShade="BF"/>
            <w:vAlign w:val="center"/>
          </w:tcPr>
          <w:p w:rsidR="00E2050C" w:rsidRPr="00CF53F5" w:rsidRDefault="00E2050C" w:rsidP="006E1462">
            <w:pPr>
              <w:jc w:val="both"/>
              <w:rPr>
                <w:rFonts w:ascii="Arial" w:hAnsi="Arial" w:cs="Arial"/>
                <w:lang w:val="es-MX"/>
              </w:rPr>
            </w:pPr>
          </w:p>
        </w:tc>
      </w:tr>
      <w:tr w:rsidR="00E2050C" w:rsidRPr="00CF53F5" w:rsidTr="006E1462">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3</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Publicación en la página Web institucional y marquesinas informativas</w:t>
            </w:r>
          </w:p>
        </w:tc>
        <w:tc>
          <w:tcPr>
            <w:tcW w:w="3260" w:type="dxa"/>
            <w:shd w:val="clear" w:color="auto" w:fill="auto"/>
            <w:vAlign w:val="center"/>
          </w:tcPr>
          <w:p w:rsidR="00E2050C" w:rsidRPr="00CF53F5" w:rsidRDefault="00010894" w:rsidP="006E1462">
            <w:pPr>
              <w:jc w:val="center"/>
              <w:rPr>
                <w:rFonts w:ascii="Arial" w:hAnsi="Arial" w:cs="Arial"/>
                <w:lang w:val="es-MX"/>
              </w:rPr>
            </w:pPr>
            <w:r>
              <w:rPr>
                <w:rFonts w:ascii="Arial" w:hAnsi="Arial" w:cs="Arial"/>
                <w:lang w:val="es-MX"/>
              </w:rPr>
              <w:t>03 de noviembre</w:t>
            </w:r>
            <w:r w:rsidR="00E2050C" w:rsidRPr="00CF53F5">
              <w:rPr>
                <w:rFonts w:ascii="Arial" w:hAnsi="Arial" w:cs="Arial"/>
                <w:lang w:val="es-MX"/>
              </w:rPr>
              <w:t xml:space="preserve"> de 2017</w:t>
            </w:r>
          </w:p>
        </w:tc>
        <w:tc>
          <w:tcPr>
            <w:tcW w:w="1842" w:type="dxa"/>
            <w:shd w:val="clear" w:color="auto" w:fill="auto"/>
            <w:vAlign w:val="center"/>
          </w:tcPr>
          <w:p w:rsidR="00E2050C" w:rsidRPr="00CF53F5" w:rsidRDefault="00E2050C" w:rsidP="006E1462">
            <w:pPr>
              <w:jc w:val="center"/>
              <w:rPr>
                <w:rFonts w:ascii="Arial" w:hAnsi="Arial" w:cs="Arial"/>
                <w:lang w:val="es-MX"/>
              </w:rPr>
            </w:pPr>
            <w:r w:rsidRPr="00CF53F5">
              <w:rPr>
                <w:rFonts w:ascii="Arial" w:hAnsi="Arial" w:cs="Arial"/>
                <w:lang w:val="es-MX"/>
              </w:rPr>
              <w:t>SGGI – GCTIC-ORRHH</w:t>
            </w:r>
          </w:p>
        </w:tc>
      </w:tr>
      <w:tr w:rsidR="00E2050C" w:rsidRPr="00CF53F5" w:rsidTr="006E1462">
        <w:trPr>
          <w:trHeight w:val="842"/>
        </w:trPr>
        <w:tc>
          <w:tcPr>
            <w:tcW w:w="567" w:type="dxa"/>
            <w:tcBorders>
              <w:bottom w:val="single" w:sz="4" w:space="0" w:color="auto"/>
            </w:tcBorders>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4</w:t>
            </w:r>
          </w:p>
        </w:tc>
        <w:tc>
          <w:tcPr>
            <w:tcW w:w="2977" w:type="dxa"/>
            <w:tcBorders>
              <w:bottom w:val="single" w:sz="4" w:space="0" w:color="auto"/>
            </w:tcBorders>
            <w:vAlign w:val="center"/>
          </w:tcPr>
          <w:p w:rsidR="00E2050C" w:rsidRPr="00CF53F5" w:rsidRDefault="00E2050C" w:rsidP="006E1462">
            <w:pPr>
              <w:jc w:val="both"/>
              <w:rPr>
                <w:rFonts w:ascii="Arial" w:hAnsi="Arial" w:cs="Arial"/>
                <w:lang w:val="es-MX"/>
              </w:rPr>
            </w:pPr>
            <w:r w:rsidRPr="00CF53F5">
              <w:rPr>
                <w:rFonts w:ascii="Arial" w:hAnsi="Arial" w:cs="Arial"/>
                <w:lang w:val="es-MX"/>
              </w:rPr>
              <w:t>Inscripción a través del Sistema de Selección de Personal(SISEP)</w:t>
            </w:r>
          </w:p>
          <w:p w:rsidR="00E2050C" w:rsidRPr="00CF53F5" w:rsidRDefault="002E5027" w:rsidP="006E1462">
            <w:pPr>
              <w:jc w:val="both"/>
              <w:rPr>
                <w:rFonts w:ascii="Arial" w:hAnsi="Arial" w:cs="Arial"/>
                <w:lang w:val="es-MX"/>
              </w:rPr>
            </w:pPr>
            <w:hyperlink r:id="rId8" w:history="1">
              <w:r w:rsidR="00E2050C" w:rsidRPr="00CF53F5">
                <w:rPr>
                  <w:rStyle w:val="Hipervnculo"/>
                  <w:rFonts w:ascii="Arial" w:hAnsi="Arial" w:cs="Arial"/>
                  <w:lang w:val="es-MX"/>
                </w:rPr>
                <w:t>https://ww1.essalud.gob.pe/sisep/postular_oportunidades.htm</w:t>
              </w:r>
            </w:hyperlink>
            <w:r w:rsidR="00E2050C" w:rsidRPr="00CF53F5">
              <w:rPr>
                <w:rFonts w:ascii="Arial" w:hAnsi="Arial" w:cs="Arial"/>
                <w:lang w:val="es-MX"/>
              </w:rPr>
              <w:t xml:space="preserve"> </w:t>
            </w:r>
          </w:p>
        </w:tc>
        <w:tc>
          <w:tcPr>
            <w:tcW w:w="3260" w:type="dxa"/>
            <w:tcBorders>
              <w:bottom w:val="single" w:sz="4" w:space="0" w:color="auto"/>
            </w:tcBorders>
            <w:shd w:val="clear" w:color="auto" w:fill="auto"/>
            <w:vAlign w:val="center"/>
          </w:tcPr>
          <w:p w:rsidR="00E2050C" w:rsidRPr="00CF53F5" w:rsidRDefault="00E2050C" w:rsidP="00CF53F5">
            <w:pPr>
              <w:jc w:val="center"/>
              <w:rPr>
                <w:rFonts w:ascii="Arial" w:hAnsi="Arial" w:cs="Arial"/>
                <w:lang w:val="es-MX"/>
              </w:rPr>
            </w:pPr>
            <w:r w:rsidRPr="00CF53F5">
              <w:rPr>
                <w:rFonts w:ascii="Arial" w:hAnsi="Arial" w:cs="Arial"/>
                <w:lang w:val="es-MX"/>
              </w:rPr>
              <w:t xml:space="preserve">Del </w:t>
            </w:r>
            <w:r w:rsidR="00010894">
              <w:rPr>
                <w:rFonts w:ascii="Arial" w:hAnsi="Arial" w:cs="Arial"/>
                <w:lang w:val="es-MX"/>
              </w:rPr>
              <w:t>08</w:t>
            </w:r>
            <w:r w:rsidRPr="00CF53F5">
              <w:rPr>
                <w:rFonts w:ascii="Arial" w:hAnsi="Arial" w:cs="Arial"/>
                <w:lang w:val="es-MX"/>
              </w:rPr>
              <w:t xml:space="preserve"> al </w:t>
            </w:r>
            <w:r w:rsidR="00CF53F5" w:rsidRPr="00CF53F5">
              <w:rPr>
                <w:rFonts w:ascii="Arial" w:hAnsi="Arial" w:cs="Arial"/>
                <w:lang w:val="es-MX"/>
              </w:rPr>
              <w:t>10</w:t>
            </w:r>
            <w:r w:rsidR="00D747E1" w:rsidRPr="00CF53F5">
              <w:rPr>
                <w:rFonts w:ascii="Arial" w:hAnsi="Arial" w:cs="Arial"/>
                <w:lang w:val="es-MX"/>
              </w:rPr>
              <w:t xml:space="preserve"> de </w:t>
            </w:r>
            <w:r w:rsidR="00CF53F5">
              <w:rPr>
                <w:rFonts w:ascii="Arial" w:hAnsi="Arial" w:cs="Arial"/>
                <w:lang w:val="es-MX"/>
              </w:rPr>
              <w:t xml:space="preserve">noviembre </w:t>
            </w:r>
            <w:r w:rsidRPr="00CF53F5">
              <w:rPr>
                <w:rFonts w:ascii="Arial" w:hAnsi="Arial" w:cs="Arial"/>
                <w:lang w:val="es-MX"/>
              </w:rPr>
              <w:t>de 2017</w:t>
            </w:r>
          </w:p>
        </w:tc>
        <w:tc>
          <w:tcPr>
            <w:tcW w:w="1842" w:type="dxa"/>
            <w:tcBorders>
              <w:bottom w:val="single" w:sz="4" w:space="0" w:color="auto"/>
            </w:tcBorders>
            <w:shd w:val="clear" w:color="auto" w:fill="auto"/>
            <w:vAlign w:val="center"/>
          </w:tcPr>
          <w:p w:rsidR="00E2050C" w:rsidRPr="00CF53F5" w:rsidRDefault="00E2050C" w:rsidP="006E1462">
            <w:pPr>
              <w:jc w:val="center"/>
              <w:rPr>
                <w:rFonts w:ascii="Arial" w:hAnsi="Arial" w:cs="Arial"/>
                <w:lang w:val="es-MX"/>
              </w:rPr>
            </w:pPr>
            <w:r w:rsidRPr="00CF53F5">
              <w:rPr>
                <w:rFonts w:ascii="Arial" w:hAnsi="Arial" w:cs="Arial"/>
                <w:lang w:val="es-MX"/>
              </w:rPr>
              <w:t>SGGI – GCTIC</w:t>
            </w:r>
          </w:p>
        </w:tc>
      </w:tr>
      <w:tr w:rsidR="00E2050C" w:rsidRPr="00CF53F5" w:rsidTr="006E1462">
        <w:trPr>
          <w:trHeight w:val="281"/>
        </w:trPr>
        <w:tc>
          <w:tcPr>
            <w:tcW w:w="8646" w:type="dxa"/>
            <w:gridSpan w:val="4"/>
            <w:shd w:val="clear" w:color="auto" w:fill="BFBFBF" w:themeFill="background1" w:themeFillShade="BF"/>
            <w:vAlign w:val="center"/>
          </w:tcPr>
          <w:p w:rsidR="00E2050C" w:rsidRPr="00CF53F5" w:rsidRDefault="00E2050C" w:rsidP="006E1462">
            <w:pPr>
              <w:jc w:val="both"/>
              <w:rPr>
                <w:rFonts w:ascii="Arial" w:hAnsi="Arial" w:cs="Arial"/>
                <w:lang w:val="es-MX"/>
              </w:rPr>
            </w:pPr>
            <w:r w:rsidRPr="00CF53F5">
              <w:rPr>
                <w:rFonts w:ascii="Arial" w:hAnsi="Arial" w:cs="Arial"/>
                <w:b/>
                <w:lang w:val="es-MX"/>
              </w:rPr>
              <w:t>SELECCIÓN</w:t>
            </w:r>
          </w:p>
        </w:tc>
      </w:tr>
      <w:tr w:rsidR="00E2050C" w:rsidRPr="00CF53F5" w:rsidTr="006E1462">
        <w:trPr>
          <w:trHeight w:val="1816"/>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5</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Resultados de Precalificación Curricular según Información del SISEP</w:t>
            </w:r>
          </w:p>
        </w:tc>
        <w:tc>
          <w:tcPr>
            <w:tcW w:w="3260" w:type="dxa"/>
            <w:shd w:val="clear" w:color="auto" w:fill="auto"/>
            <w:vAlign w:val="center"/>
          </w:tcPr>
          <w:p w:rsidR="00E2050C" w:rsidRPr="00CF53F5" w:rsidRDefault="00CF53F5" w:rsidP="006E1462">
            <w:pPr>
              <w:jc w:val="center"/>
              <w:rPr>
                <w:rFonts w:ascii="Arial" w:hAnsi="Arial" w:cs="Arial"/>
                <w:lang w:val="es-MX"/>
              </w:rPr>
            </w:pPr>
            <w:r w:rsidRPr="00CF53F5">
              <w:rPr>
                <w:rFonts w:ascii="Arial" w:hAnsi="Arial" w:cs="Arial"/>
                <w:lang w:val="es-MX"/>
              </w:rPr>
              <w:t>13 de noviembre</w:t>
            </w:r>
            <w:r w:rsidR="00E2050C" w:rsidRPr="00CF53F5">
              <w:rPr>
                <w:rFonts w:ascii="Arial" w:hAnsi="Arial" w:cs="Arial"/>
                <w:lang w:val="es-MX"/>
              </w:rPr>
              <w:t xml:space="preserve"> del 2017</w:t>
            </w:r>
          </w:p>
          <w:p w:rsidR="00E2050C" w:rsidRPr="00CF53F5" w:rsidRDefault="00E926C8" w:rsidP="006E1462">
            <w:pPr>
              <w:jc w:val="center"/>
              <w:rPr>
                <w:rFonts w:ascii="Arial" w:hAnsi="Arial" w:cs="Arial"/>
                <w:lang w:val="es-MX"/>
              </w:rPr>
            </w:pPr>
            <w:r w:rsidRPr="00CF53F5">
              <w:rPr>
                <w:rFonts w:ascii="Arial" w:hAnsi="Arial" w:cs="Arial"/>
                <w:lang w:val="es-MX"/>
              </w:rPr>
              <w:t>a partir de las 16</w:t>
            </w:r>
            <w:r w:rsidR="00E2050C" w:rsidRPr="00CF53F5">
              <w:rPr>
                <w:rFonts w:ascii="Arial" w:hAnsi="Arial" w:cs="Arial"/>
                <w:lang w:val="es-MX"/>
              </w:rPr>
              <w:t xml:space="preserve">:00 horas en las marquesinas informativas de la </w:t>
            </w:r>
            <w:r w:rsidR="00B0480A" w:rsidRPr="00CF53F5">
              <w:rPr>
                <w:rFonts w:ascii="Arial" w:hAnsi="Arial" w:cs="Arial"/>
                <w:color w:val="000000" w:themeColor="text1"/>
                <w:lang w:val="es-MX"/>
              </w:rPr>
              <w:t xml:space="preserve">Oficina de Recursos Humanos de la Red Asistencial La Libertad, </w:t>
            </w:r>
            <w:r w:rsidR="00B0480A" w:rsidRPr="00CF53F5">
              <w:rPr>
                <w:rFonts w:ascii="Arial" w:hAnsi="Arial" w:cs="Arial"/>
                <w:color w:val="000000"/>
              </w:rPr>
              <w:t>sito en el Hospital de Alta Complejidad “Virgen de La Puerta”,</w:t>
            </w:r>
            <w:proofErr w:type="spellStart"/>
            <w:r w:rsidR="00B0480A" w:rsidRPr="00CF53F5">
              <w:rPr>
                <w:rFonts w:ascii="Arial" w:hAnsi="Arial" w:cs="Arial"/>
                <w:color w:val="000000"/>
              </w:rPr>
              <w:t>Av</w:t>
            </w:r>
            <w:proofErr w:type="spellEnd"/>
            <w:r w:rsidR="00B0480A" w:rsidRPr="00CF53F5">
              <w:rPr>
                <w:rFonts w:ascii="Arial" w:hAnsi="Arial" w:cs="Arial"/>
                <w:color w:val="000000"/>
              </w:rPr>
              <w:t>. Parque Industrial Nº 2 y Nº 5, altura Km. 568 Panamericana                                                                Norte-La Esperanza-Trujillo –La Libertad y en la página Web Institucional</w:t>
            </w:r>
          </w:p>
        </w:tc>
        <w:tc>
          <w:tcPr>
            <w:tcW w:w="1842" w:type="dxa"/>
            <w:shd w:val="clear" w:color="auto" w:fill="auto"/>
            <w:vAlign w:val="center"/>
          </w:tcPr>
          <w:p w:rsidR="00E2050C" w:rsidRPr="00CF53F5" w:rsidRDefault="00E2050C" w:rsidP="006E1462">
            <w:pPr>
              <w:jc w:val="center"/>
              <w:rPr>
                <w:rFonts w:ascii="Arial" w:hAnsi="Arial" w:cs="Arial"/>
                <w:color w:val="000000"/>
                <w:lang w:val="es-PE"/>
              </w:rPr>
            </w:pPr>
            <w:r w:rsidRPr="00CF53F5">
              <w:rPr>
                <w:rFonts w:ascii="Arial" w:hAnsi="Arial" w:cs="Arial"/>
                <w:color w:val="000000"/>
                <w:lang w:val="es-PE"/>
              </w:rPr>
              <w:t>SGGI – GCTIC / ORRHH</w:t>
            </w:r>
          </w:p>
        </w:tc>
      </w:tr>
      <w:tr w:rsidR="00E2050C" w:rsidRPr="00CF53F5" w:rsidTr="006E1462">
        <w:trPr>
          <w:trHeight w:val="210"/>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6</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 xml:space="preserve">Evaluación Psicotécnica </w:t>
            </w:r>
          </w:p>
        </w:tc>
        <w:tc>
          <w:tcPr>
            <w:tcW w:w="3260" w:type="dxa"/>
            <w:vAlign w:val="center"/>
          </w:tcPr>
          <w:p w:rsidR="00E2050C" w:rsidRPr="00CF53F5" w:rsidRDefault="00CF53F5" w:rsidP="006E1462">
            <w:pPr>
              <w:jc w:val="center"/>
              <w:rPr>
                <w:rFonts w:ascii="Arial" w:hAnsi="Arial" w:cs="Arial"/>
                <w:lang w:val="es-MX"/>
              </w:rPr>
            </w:pPr>
            <w:r w:rsidRPr="00CF53F5">
              <w:rPr>
                <w:rFonts w:ascii="Arial" w:hAnsi="Arial" w:cs="Arial"/>
                <w:lang w:val="es-MX"/>
              </w:rPr>
              <w:t>14 de noviembre</w:t>
            </w:r>
            <w:r w:rsidR="00E2050C" w:rsidRPr="00CF53F5">
              <w:rPr>
                <w:rFonts w:ascii="Arial" w:hAnsi="Arial" w:cs="Arial"/>
                <w:lang w:val="es-MX"/>
              </w:rPr>
              <w:t xml:space="preserve"> del 2017</w:t>
            </w:r>
          </w:p>
          <w:p w:rsidR="00E2050C" w:rsidRPr="00CF53F5" w:rsidRDefault="00626453" w:rsidP="006E1462">
            <w:pPr>
              <w:jc w:val="center"/>
              <w:rPr>
                <w:rFonts w:ascii="Arial" w:hAnsi="Arial" w:cs="Arial"/>
                <w:lang w:val="es-MX"/>
              </w:rPr>
            </w:pPr>
            <w:r w:rsidRPr="00CF53F5">
              <w:rPr>
                <w:rFonts w:ascii="Arial" w:hAnsi="Arial" w:cs="Arial"/>
                <w:lang w:val="es-MX"/>
              </w:rPr>
              <w:t xml:space="preserve"> a las 09</w:t>
            </w:r>
            <w:r w:rsidR="00E2050C" w:rsidRPr="00CF53F5">
              <w:rPr>
                <w:rFonts w:ascii="Arial" w:hAnsi="Arial" w:cs="Arial"/>
                <w:lang w:val="es-MX"/>
              </w:rPr>
              <w:t>:00 horas</w:t>
            </w:r>
          </w:p>
        </w:tc>
        <w:tc>
          <w:tcPr>
            <w:tcW w:w="1842" w:type="dxa"/>
            <w:vAlign w:val="center"/>
          </w:tcPr>
          <w:p w:rsidR="00E2050C" w:rsidRPr="00CF53F5" w:rsidRDefault="00E2050C" w:rsidP="006E1462">
            <w:pPr>
              <w:jc w:val="center"/>
              <w:rPr>
                <w:rFonts w:ascii="Arial" w:hAnsi="Arial" w:cs="Arial"/>
                <w:lang w:val="es-MX"/>
              </w:rPr>
            </w:pPr>
            <w:r w:rsidRPr="00CF53F5">
              <w:rPr>
                <w:rFonts w:ascii="Arial" w:hAnsi="Arial" w:cs="Arial"/>
                <w:color w:val="000000"/>
                <w:lang w:val="es-PE"/>
              </w:rPr>
              <w:t>ORRHH</w:t>
            </w:r>
          </w:p>
        </w:tc>
      </w:tr>
      <w:tr w:rsidR="00E2050C" w:rsidRPr="00CF53F5" w:rsidTr="006E1462">
        <w:trPr>
          <w:trHeight w:val="210"/>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7</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 xml:space="preserve">Publicación de resultados de la Evaluación Psicotécnica </w:t>
            </w:r>
          </w:p>
        </w:tc>
        <w:tc>
          <w:tcPr>
            <w:tcW w:w="3260" w:type="dxa"/>
            <w:vAlign w:val="center"/>
          </w:tcPr>
          <w:p w:rsidR="00E2050C" w:rsidRPr="00CF53F5" w:rsidRDefault="00CF53F5" w:rsidP="006E1462">
            <w:pPr>
              <w:jc w:val="center"/>
              <w:rPr>
                <w:rFonts w:ascii="Arial" w:hAnsi="Arial" w:cs="Arial"/>
                <w:lang w:val="es-MX"/>
              </w:rPr>
            </w:pPr>
            <w:r w:rsidRPr="00CF53F5">
              <w:rPr>
                <w:rFonts w:ascii="Arial" w:hAnsi="Arial" w:cs="Arial"/>
                <w:lang w:val="es-MX"/>
              </w:rPr>
              <w:t>14 de noviembre</w:t>
            </w:r>
            <w:r w:rsidR="00E2050C" w:rsidRPr="00CF53F5">
              <w:rPr>
                <w:rFonts w:ascii="Arial" w:hAnsi="Arial" w:cs="Arial"/>
                <w:lang w:val="es-MX"/>
              </w:rPr>
              <w:t xml:space="preserve"> del 2017</w:t>
            </w:r>
          </w:p>
          <w:p w:rsidR="00E2050C" w:rsidRPr="00CF53F5" w:rsidRDefault="00626453" w:rsidP="006E1462">
            <w:pPr>
              <w:jc w:val="center"/>
              <w:rPr>
                <w:rFonts w:ascii="Arial" w:hAnsi="Arial" w:cs="Arial"/>
                <w:lang w:val="es-MX"/>
              </w:rPr>
            </w:pPr>
            <w:r w:rsidRPr="00CF53F5">
              <w:rPr>
                <w:rFonts w:ascii="Arial" w:hAnsi="Arial" w:cs="Arial"/>
                <w:lang w:val="es-MX"/>
              </w:rPr>
              <w:t xml:space="preserve"> a partir de las 15</w:t>
            </w:r>
            <w:r w:rsidR="00E2050C" w:rsidRPr="00CF53F5">
              <w:rPr>
                <w:rFonts w:ascii="Arial" w:hAnsi="Arial" w:cs="Arial"/>
                <w:lang w:val="es-MX"/>
              </w:rPr>
              <w:t xml:space="preserve">:00 horas en las marquesinas </w:t>
            </w:r>
            <w:r w:rsidR="00E2050C" w:rsidRPr="00CF53F5">
              <w:rPr>
                <w:rFonts w:ascii="Arial" w:hAnsi="Arial" w:cs="Arial"/>
                <w:lang w:val="es-PE"/>
              </w:rPr>
              <w:t>informativas y en la página Web Institucional</w:t>
            </w:r>
          </w:p>
        </w:tc>
        <w:tc>
          <w:tcPr>
            <w:tcW w:w="1842" w:type="dxa"/>
            <w:vAlign w:val="center"/>
          </w:tcPr>
          <w:p w:rsidR="00E2050C" w:rsidRPr="00CF53F5" w:rsidRDefault="00E2050C" w:rsidP="006E1462">
            <w:pPr>
              <w:jc w:val="center"/>
              <w:rPr>
                <w:rFonts w:ascii="Arial" w:hAnsi="Arial" w:cs="Arial"/>
                <w:lang w:val="es-MX"/>
              </w:rPr>
            </w:pPr>
            <w:r w:rsidRPr="00CF53F5">
              <w:rPr>
                <w:rFonts w:ascii="Arial" w:hAnsi="Arial" w:cs="Arial"/>
                <w:color w:val="000000"/>
                <w:lang w:val="es-PE"/>
              </w:rPr>
              <w:t>SGGI – GCTIC / ORRHH</w:t>
            </w:r>
          </w:p>
        </w:tc>
      </w:tr>
      <w:tr w:rsidR="00E2050C" w:rsidRPr="00CF53F5" w:rsidTr="006E1462">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8</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Evaluación de Conocimientos</w:t>
            </w:r>
          </w:p>
        </w:tc>
        <w:tc>
          <w:tcPr>
            <w:tcW w:w="3260" w:type="dxa"/>
            <w:vAlign w:val="center"/>
          </w:tcPr>
          <w:p w:rsidR="00E2050C" w:rsidRPr="00CF53F5" w:rsidRDefault="00CF53F5" w:rsidP="006E1462">
            <w:pPr>
              <w:jc w:val="center"/>
              <w:rPr>
                <w:rFonts w:ascii="Arial" w:hAnsi="Arial" w:cs="Arial"/>
                <w:lang w:val="es-MX"/>
              </w:rPr>
            </w:pPr>
            <w:r w:rsidRPr="00CF53F5">
              <w:rPr>
                <w:rFonts w:ascii="Arial" w:hAnsi="Arial" w:cs="Arial"/>
                <w:lang w:val="es-MX"/>
              </w:rPr>
              <w:t>15</w:t>
            </w:r>
            <w:r w:rsidR="00703185" w:rsidRPr="00CF53F5">
              <w:rPr>
                <w:rFonts w:ascii="Arial" w:hAnsi="Arial" w:cs="Arial"/>
                <w:lang w:val="es-MX"/>
              </w:rPr>
              <w:t xml:space="preserve"> </w:t>
            </w:r>
            <w:r w:rsidRPr="00CF53F5">
              <w:rPr>
                <w:rFonts w:ascii="Arial" w:hAnsi="Arial" w:cs="Arial"/>
                <w:lang w:val="es-MX"/>
              </w:rPr>
              <w:t>de noviembre</w:t>
            </w:r>
            <w:r w:rsidR="00E2050C" w:rsidRPr="00CF53F5">
              <w:rPr>
                <w:rFonts w:ascii="Arial" w:hAnsi="Arial" w:cs="Arial"/>
                <w:lang w:val="es-MX"/>
              </w:rPr>
              <w:t xml:space="preserve"> del 2017</w:t>
            </w:r>
          </w:p>
          <w:p w:rsidR="00E2050C" w:rsidRPr="00CF53F5" w:rsidRDefault="00626453" w:rsidP="006E1462">
            <w:pPr>
              <w:jc w:val="center"/>
              <w:rPr>
                <w:rFonts w:ascii="Arial" w:hAnsi="Arial" w:cs="Arial"/>
                <w:lang w:val="es-MX"/>
              </w:rPr>
            </w:pPr>
            <w:r w:rsidRPr="00CF53F5">
              <w:rPr>
                <w:rFonts w:ascii="Arial" w:hAnsi="Arial" w:cs="Arial"/>
                <w:lang w:val="es-MX"/>
              </w:rPr>
              <w:t xml:space="preserve"> a las 09</w:t>
            </w:r>
            <w:r w:rsidR="00E2050C" w:rsidRPr="00CF53F5">
              <w:rPr>
                <w:rFonts w:ascii="Arial" w:hAnsi="Arial" w:cs="Arial"/>
                <w:lang w:val="es-MX"/>
              </w:rPr>
              <w:t>:00 horas</w:t>
            </w:r>
          </w:p>
        </w:tc>
        <w:tc>
          <w:tcPr>
            <w:tcW w:w="1842" w:type="dxa"/>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ORRHH</w:t>
            </w:r>
          </w:p>
        </w:tc>
      </w:tr>
      <w:tr w:rsidR="00E2050C" w:rsidRPr="00CF53F5" w:rsidTr="006E1462">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9</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Publicación de resultados de la Evaluación de Conocimientos</w:t>
            </w:r>
          </w:p>
        </w:tc>
        <w:tc>
          <w:tcPr>
            <w:tcW w:w="3260" w:type="dxa"/>
            <w:vAlign w:val="center"/>
          </w:tcPr>
          <w:p w:rsidR="00E2050C" w:rsidRPr="00CF53F5" w:rsidRDefault="00CF53F5" w:rsidP="006E1462">
            <w:pPr>
              <w:jc w:val="center"/>
              <w:rPr>
                <w:rFonts w:ascii="Arial" w:hAnsi="Arial" w:cs="Arial"/>
                <w:lang w:val="es-MX"/>
              </w:rPr>
            </w:pPr>
            <w:r w:rsidRPr="00CF53F5">
              <w:rPr>
                <w:rFonts w:ascii="Arial" w:hAnsi="Arial" w:cs="Arial"/>
                <w:lang w:val="es-MX"/>
              </w:rPr>
              <w:t>15 de noviembre</w:t>
            </w:r>
            <w:r w:rsidR="00E2050C" w:rsidRPr="00CF53F5">
              <w:rPr>
                <w:rFonts w:ascii="Arial" w:hAnsi="Arial" w:cs="Arial"/>
                <w:lang w:val="es-MX"/>
              </w:rPr>
              <w:t xml:space="preserve"> del 2017 </w:t>
            </w:r>
          </w:p>
          <w:p w:rsidR="00E2050C" w:rsidRPr="00CF53F5" w:rsidRDefault="00626453" w:rsidP="006E1462">
            <w:pPr>
              <w:jc w:val="center"/>
              <w:rPr>
                <w:rFonts w:ascii="Arial" w:hAnsi="Arial" w:cs="Arial"/>
                <w:lang w:val="es-MX"/>
              </w:rPr>
            </w:pPr>
            <w:r w:rsidRPr="00CF53F5">
              <w:rPr>
                <w:rFonts w:ascii="Arial" w:hAnsi="Arial" w:cs="Arial"/>
                <w:lang w:val="es-MX"/>
              </w:rPr>
              <w:t>a partir de las 15</w:t>
            </w:r>
            <w:r w:rsidR="00E2050C" w:rsidRPr="00CF53F5">
              <w:rPr>
                <w:rFonts w:ascii="Arial" w:hAnsi="Arial" w:cs="Arial"/>
                <w:lang w:val="es-MX"/>
              </w:rPr>
              <w:t xml:space="preserve">:00 horas en las marquesinas </w:t>
            </w:r>
            <w:r w:rsidR="00E2050C" w:rsidRPr="00CF53F5">
              <w:rPr>
                <w:rFonts w:ascii="Arial" w:hAnsi="Arial" w:cs="Arial"/>
                <w:lang w:val="es-PE"/>
              </w:rPr>
              <w:t>informativas y en la página Web Institucional</w:t>
            </w:r>
          </w:p>
        </w:tc>
        <w:tc>
          <w:tcPr>
            <w:tcW w:w="1842" w:type="dxa"/>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SGGI – GCTIC / ORRHH</w:t>
            </w:r>
          </w:p>
        </w:tc>
      </w:tr>
      <w:tr w:rsidR="00E2050C" w:rsidRPr="00CF53F5" w:rsidTr="006E1462">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10</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rPr>
              <w:t>Recepción de C.V. documentados de postulantes precalificados</w:t>
            </w:r>
          </w:p>
        </w:tc>
        <w:tc>
          <w:tcPr>
            <w:tcW w:w="3260" w:type="dxa"/>
            <w:vAlign w:val="center"/>
          </w:tcPr>
          <w:p w:rsidR="00E2050C" w:rsidRPr="00CF53F5" w:rsidRDefault="00E2050C" w:rsidP="006E1462">
            <w:pPr>
              <w:jc w:val="center"/>
              <w:rPr>
                <w:rFonts w:ascii="Arial" w:hAnsi="Arial" w:cs="Arial"/>
                <w:lang w:val="es-MX"/>
              </w:rPr>
            </w:pPr>
            <w:r w:rsidRPr="00CF53F5">
              <w:rPr>
                <w:rFonts w:ascii="Arial" w:hAnsi="Arial" w:cs="Arial"/>
                <w:lang w:val="es-MX"/>
              </w:rPr>
              <w:t xml:space="preserve"> </w:t>
            </w:r>
            <w:r w:rsidR="00CF53F5" w:rsidRPr="00CF53F5">
              <w:rPr>
                <w:rFonts w:ascii="Arial" w:hAnsi="Arial" w:cs="Arial"/>
                <w:lang w:val="es-MX"/>
              </w:rPr>
              <w:t>16 de noviembre</w:t>
            </w:r>
            <w:r w:rsidRPr="00CF53F5">
              <w:rPr>
                <w:rFonts w:ascii="Arial" w:hAnsi="Arial" w:cs="Arial"/>
                <w:lang w:val="es-MX"/>
              </w:rPr>
              <w:t xml:space="preserve"> de 2017 </w:t>
            </w:r>
          </w:p>
          <w:p w:rsidR="00E2050C" w:rsidRPr="00CF53F5" w:rsidRDefault="00E2050C" w:rsidP="006E1462">
            <w:pPr>
              <w:jc w:val="center"/>
              <w:rPr>
                <w:rFonts w:ascii="Arial" w:hAnsi="Arial" w:cs="Arial"/>
                <w:lang w:val="es-MX"/>
              </w:rPr>
            </w:pPr>
            <w:r w:rsidRPr="00CF53F5">
              <w:rPr>
                <w:rFonts w:ascii="Arial" w:hAnsi="Arial" w:cs="Arial"/>
                <w:lang w:val="es-MX"/>
              </w:rPr>
              <w:t xml:space="preserve">de 09:00 a 16:00 horas en la </w:t>
            </w:r>
            <w:r w:rsidR="00B0480A" w:rsidRPr="00CF53F5">
              <w:rPr>
                <w:rFonts w:ascii="Arial" w:hAnsi="Arial" w:cs="Arial"/>
                <w:color w:val="000000" w:themeColor="text1"/>
                <w:lang w:val="es-MX"/>
              </w:rPr>
              <w:t xml:space="preserve">Oficina de Recursos Humanos de la Red Asistencial La Libertad, </w:t>
            </w:r>
            <w:r w:rsidR="00B0480A" w:rsidRPr="00CF53F5">
              <w:rPr>
                <w:rFonts w:ascii="Arial" w:hAnsi="Arial" w:cs="Arial"/>
                <w:color w:val="000000"/>
              </w:rPr>
              <w:t>sito en el Hospital de Alta Complejidad “Virgen de La Puerta”,</w:t>
            </w:r>
            <w:proofErr w:type="spellStart"/>
            <w:r w:rsidR="00B0480A" w:rsidRPr="00CF53F5">
              <w:rPr>
                <w:rFonts w:ascii="Arial" w:hAnsi="Arial" w:cs="Arial"/>
                <w:color w:val="000000"/>
              </w:rPr>
              <w:t>Av</w:t>
            </w:r>
            <w:proofErr w:type="spellEnd"/>
            <w:r w:rsidR="00B0480A" w:rsidRPr="00CF53F5">
              <w:rPr>
                <w:rFonts w:ascii="Arial" w:hAnsi="Arial" w:cs="Arial"/>
                <w:color w:val="000000"/>
              </w:rPr>
              <w:t>. Parque Industrial Nº 2 y Nº 5, altura Km. 568 Panamericana                                                                Norte-La Esperanza-Trujillo –La Libertad y en la página Web Institucional</w:t>
            </w:r>
          </w:p>
        </w:tc>
        <w:tc>
          <w:tcPr>
            <w:tcW w:w="1842" w:type="dxa"/>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ORRHH</w:t>
            </w:r>
          </w:p>
        </w:tc>
      </w:tr>
      <w:tr w:rsidR="00E2050C" w:rsidRPr="00CF53F5" w:rsidTr="006E1462">
        <w:trPr>
          <w:trHeight w:val="435"/>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11</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Evaluación del C.V. u Hoja de Vida</w:t>
            </w:r>
          </w:p>
        </w:tc>
        <w:tc>
          <w:tcPr>
            <w:tcW w:w="3260" w:type="dxa"/>
            <w:vAlign w:val="center"/>
          </w:tcPr>
          <w:p w:rsidR="00E2050C" w:rsidRPr="00CF53F5" w:rsidRDefault="00E2050C" w:rsidP="006E1462">
            <w:pPr>
              <w:jc w:val="center"/>
              <w:rPr>
                <w:rFonts w:ascii="Arial" w:hAnsi="Arial" w:cs="Arial"/>
                <w:lang w:val="es-MX"/>
              </w:rPr>
            </w:pPr>
            <w:r w:rsidRPr="00CF53F5">
              <w:rPr>
                <w:rFonts w:ascii="Arial" w:hAnsi="Arial" w:cs="Arial"/>
                <w:lang w:val="es-MX"/>
              </w:rPr>
              <w:t xml:space="preserve">A partir del </w:t>
            </w:r>
            <w:r w:rsidR="00CF53F5" w:rsidRPr="00CF53F5">
              <w:rPr>
                <w:rFonts w:ascii="Arial" w:hAnsi="Arial" w:cs="Arial"/>
                <w:lang w:val="es-MX"/>
              </w:rPr>
              <w:t>17 de noviembre</w:t>
            </w:r>
            <w:r w:rsidRPr="00CF53F5">
              <w:rPr>
                <w:rFonts w:ascii="Arial" w:hAnsi="Arial" w:cs="Arial"/>
                <w:lang w:val="es-MX"/>
              </w:rPr>
              <w:t xml:space="preserve"> de 2017</w:t>
            </w:r>
          </w:p>
        </w:tc>
        <w:tc>
          <w:tcPr>
            <w:tcW w:w="1842" w:type="dxa"/>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ORRHH</w:t>
            </w:r>
          </w:p>
        </w:tc>
      </w:tr>
      <w:tr w:rsidR="00E2050C" w:rsidRPr="00CF53F5" w:rsidTr="006E1462">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12</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 xml:space="preserve">Publicación de resultados de la Evaluación Curricular u Hoja de Vida </w:t>
            </w:r>
          </w:p>
        </w:tc>
        <w:tc>
          <w:tcPr>
            <w:tcW w:w="3260" w:type="dxa"/>
            <w:vAlign w:val="center"/>
          </w:tcPr>
          <w:p w:rsidR="00E2050C" w:rsidRPr="00CF53F5" w:rsidRDefault="00CF53F5" w:rsidP="006E1462">
            <w:pPr>
              <w:jc w:val="center"/>
              <w:rPr>
                <w:rFonts w:ascii="Arial" w:hAnsi="Arial" w:cs="Arial"/>
                <w:lang w:val="es-MX"/>
              </w:rPr>
            </w:pPr>
            <w:r w:rsidRPr="00CF53F5">
              <w:rPr>
                <w:rFonts w:ascii="Arial" w:hAnsi="Arial" w:cs="Arial"/>
                <w:lang w:val="es-MX"/>
              </w:rPr>
              <w:t>20 de noviembre</w:t>
            </w:r>
            <w:r w:rsidR="00E2050C" w:rsidRPr="00CF53F5">
              <w:rPr>
                <w:rFonts w:ascii="Arial" w:hAnsi="Arial" w:cs="Arial"/>
                <w:lang w:val="es-MX"/>
              </w:rPr>
              <w:t xml:space="preserve"> del 2017</w:t>
            </w:r>
          </w:p>
          <w:p w:rsidR="00E2050C" w:rsidRPr="00CF53F5" w:rsidRDefault="00E2050C" w:rsidP="006E1462">
            <w:pPr>
              <w:jc w:val="center"/>
              <w:rPr>
                <w:rFonts w:ascii="Arial" w:hAnsi="Arial" w:cs="Arial"/>
                <w:lang w:val="es-MX"/>
              </w:rPr>
            </w:pPr>
            <w:r w:rsidRPr="00CF53F5">
              <w:rPr>
                <w:rFonts w:ascii="Arial" w:hAnsi="Arial" w:cs="Arial"/>
                <w:lang w:val="es-MX"/>
              </w:rPr>
              <w:t xml:space="preserve"> a partir de las 16:00 horas en las marquesinas </w:t>
            </w:r>
            <w:r w:rsidRPr="00CF53F5">
              <w:rPr>
                <w:rFonts w:ascii="Arial" w:hAnsi="Arial" w:cs="Arial"/>
                <w:lang w:val="es-PE"/>
              </w:rPr>
              <w:t>informativas y en la página Web Institucional</w:t>
            </w:r>
          </w:p>
        </w:tc>
        <w:tc>
          <w:tcPr>
            <w:tcW w:w="1842" w:type="dxa"/>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SGGI – GCTIC / ORRHH</w:t>
            </w:r>
          </w:p>
        </w:tc>
      </w:tr>
      <w:tr w:rsidR="00E2050C" w:rsidRPr="00CF53F5" w:rsidTr="006E1462">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13</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Evaluación Psicológica</w:t>
            </w:r>
          </w:p>
        </w:tc>
        <w:tc>
          <w:tcPr>
            <w:tcW w:w="3260" w:type="dxa"/>
            <w:vAlign w:val="center"/>
          </w:tcPr>
          <w:p w:rsidR="00E2050C" w:rsidRPr="00CF53F5" w:rsidRDefault="00CF53F5" w:rsidP="006E1462">
            <w:pPr>
              <w:jc w:val="center"/>
              <w:rPr>
                <w:rFonts w:ascii="Arial" w:hAnsi="Arial" w:cs="Arial"/>
                <w:color w:val="000000"/>
                <w:lang w:val="es-MX"/>
              </w:rPr>
            </w:pPr>
            <w:r w:rsidRPr="00CF53F5">
              <w:rPr>
                <w:rFonts w:ascii="Arial" w:hAnsi="Arial" w:cs="Arial"/>
                <w:color w:val="000000"/>
                <w:lang w:val="es-MX"/>
              </w:rPr>
              <w:t>21 de noviembre</w:t>
            </w:r>
            <w:r w:rsidR="00E2050C" w:rsidRPr="00CF53F5">
              <w:rPr>
                <w:rFonts w:ascii="Arial" w:hAnsi="Arial" w:cs="Arial"/>
                <w:color w:val="000000"/>
                <w:lang w:val="es-MX"/>
              </w:rPr>
              <w:t xml:space="preserve"> de 2017</w:t>
            </w:r>
          </w:p>
          <w:p w:rsidR="00E2050C" w:rsidRPr="00CF53F5" w:rsidRDefault="00E2050C" w:rsidP="006E1462">
            <w:pPr>
              <w:jc w:val="center"/>
              <w:rPr>
                <w:rFonts w:ascii="Arial" w:hAnsi="Arial" w:cs="Arial"/>
                <w:color w:val="000000"/>
                <w:lang w:val="es-MX"/>
              </w:rPr>
            </w:pPr>
            <w:r w:rsidRPr="00CF53F5">
              <w:rPr>
                <w:rFonts w:ascii="Arial" w:hAnsi="Arial" w:cs="Arial"/>
                <w:color w:val="000000"/>
                <w:lang w:val="es-MX"/>
              </w:rPr>
              <w:t xml:space="preserve"> a las 09:00 horas</w:t>
            </w:r>
          </w:p>
        </w:tc>
        <w:tc>
          <w:tcPr>
            <w:tcW w:w="1842" w:type="dxa"/>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ORRHH</w:t>
            </w:r>
          </w:p>
        </w:tc>
      </w:tr>
      <w:tr w:rsidR="00E2050C" w:rsidRPr="00CF53F5" w:rsidTr="006E1462">
        <w:trPr>
          <w:trHeight w:val="105"/>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14</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Evaluación Personal</w:t>
            </w:r>
          </w:p>
        </w:tc>
        <w:tc>
          <w:tcPr>
            <w:tcW w:w="3260" w:type="dxa"/>
            <w:vAlign w:val="center"/>
          </w:tcPr>
          <w:p w:rsidR="00E2050C" w:rsidRPr="00CF53F5" w:rsidRDefault="00CF53F5" w:rsidP="006E1462">
            <w:pPr>
              <w:jc w:val="center"/>
              <w:rPr>
                <w:rFonts w:ascii="Arial" w:hAnsi="Arial" w:cs="Arial"/>
                <w:lang w:val="es-MX"/>
              </w:rPr>
            </w:pPr>
            <w:r w:rsidRPr="00CF53F5">
              <w:rPr>
                <w:rFonts w:ascii="Arial" w:hAnsi="Arial" w:cs="Arial"/>
                <w:lang w:val="es-MX"/>
              </w:rPr>
              <w:t>21 de noviembre</w:t>
            </w:r>
            <w:r w:rsidR="00E2050C" w:rsidRPr="00CF53F5">
              <w:rPr>
                <w:rFonts w:ascii="Arial" w:hAnsi="Arial" w:cs="Arial"/>
                <w:lang w:val="es-MX"/>
              </w:rPr>
              <w:t xml:space="preserve"> del 2017 </w:t>
            </w:r>
          </w:p>
          <w:p w:rsidR="00E2050C" w:rsidRPr="00CF53F5" w:rsidRDefault="00D747E1" w:rsidP="006E1462">
            <w:pPr>
              <w:jc w:val="center"/>
              <w:rPr>
                <w:rFonts w:ascii="Arial" w:hAnsi="Arial" w:cs="Arial"/>
                <w:lang w:val="es-MX"/>
              </w:rPr>
            </w:pPr>
            <w:r w:rsidRPr="00CF53F5">
              <w:rPr>
                <w:rFonts w:ascii="Arial" w:hAnsi="Arial" w:cs="Arial"/>
                <w:lang w:val="es-MX"/>
              </w:rPr>
              <w:t>a las 10</w:t>
            </w:r>
            <w:r w:rsidR="00E2050C" w:rsidRPr="00CF53F5">
              <w:rPr>
                <w:rFonts w:ascii="Arial" w:hAnsi="Arial" w:cs="Arial"/>
                <w:lang w:val="es-MX"/>
              </w:rPr>
              <w:t xml:space="preserve">:00 horas </w:t>
            </w:r>
          </w:p>
        </w:tc>
        <w:tc>
          <w:tcPr>
            <w:tcW w:w="1842" w:type="dxa"/>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ORRHH</w:t>
            </w:r>
          </w:p>
        </w:tc>
      </w:tr>
      <w:tr w:rsidR="00E2050C" w:rsidRPr="00CF53F5" w:rsidTr="006E1462">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15</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Publicación de resultados de la Evaluación Personal</w:t>
            </w:r>
          </w:p>
        </w:tc>
        <w:tc>
          <w:tcPr>
            <w:tcW w:w="3260" w:type="dxa"/>
            <w:vMerge w:val="restart"/>
            <w:vAlign w:val="center"/>
          </w:tcPr>
          <w:p w:rsidR="00E2050C" w:rsidRPr="00CF53F5" w:rsidRDefault="00CF53F5" w:rsidP="006E1462">
            <w:pPr>
              <w:jc w:val="center"/>
              <w:rPr>
                <w:rFonts w:ascii="Arial" w:hAnsi="Arial" w:cs="Arial"/>
                <w:lang w:val="es-MX"/>
              </w:rPr>
            </w:pPr>
            <w:r w:rsidRPr="00CF53F5">
              <w:rPr>
                <w:rFonts w:ascii="Arial" w:hAnsi="Arial" w:cs="Arial"/>
                <w:lang w:val="es-MX"/>
              </w:rPr>
              <w:t>21 de noviembre</w:t>
            </w:r>
            <w:r w:rsidR="00E2050C" w:rsidRPr="00CF53F5">
              <w:rPr>
                <w:rFonts w:ascii="Arial" w:hAnsi="Arial" w:cs="Arial"/>
                <w:lang w:val="es-MX"/>
              </w:rPr>
              <w:t xml:space="preserve"> del 2017</w:t>
            </w:r>
          </w:p>
          <w:p w:rsidR="00E2050C" w:rsidRPr="00CF53F5" w:rsidRDefault="00E2050C" w:rsidP="006E1462">
            <w:pPr>
              <w:jc w:val="center"/>
              <w:rPr>
                <w:rFonts w:ascii="Arial" w:hAnsi="Arial" w:cs="Arial"/>
                <w:lang w:val="es-MX"/>
              </w:rPr>
            </w:pPr>
            <w:r w:rsidRPr="00CF53F5">
              <w:rPr>
                <w:rFonts w:ascii="Arial" w:hAnsi="Arial" w:cs="Arial"/>
                <w:lang w:val="es-MX"/>
              </w:rPr>
              <w:t xml:space="preserve"> a partir de las 16:00 horas en las marquesinas </w:t>
            </w:r>
            <w:r w:rsidRPr="00CF53F5">
              <w:rPr>
                <w:rFonts w:ascii="Arial" w:hAnsi="Arial" w:cs="Arial"/>
                <w:lang w:val="es-PE"/>
              </w:rPr>
              <w:t>informativas y en la página Web Institucional</w:t>
            </w:r>
          </w:p>
        </w:tc>
        <w:tc>
          <w:tcPr>
            <w:tcW w:w="1842" w:type="dxa"/>
            <w:vMerge w:val="restart"/>
            <w:vAlign w:val="center"/>
          </w:tcPr>
          <w:p w:rsidR="00E2050C" w:rsidRPr="00CF53F5" w:rsidRDefault="00E2050C" w:rsidP="006E1462">
            <w:pPr>
              <w:jc w:val="center"/>
              <w:rPr>
                <w:rFonts w:ascii="Arial" w:hAnsi="Arial" w:cs="Arial"/>
              </w:rPr>
            </w:pPr>
            <w:r w:rsidRPr="00CF53F5">
              <w:rPr>
                <w:rFonts w:ascii="Arial" w:hAnsi="Arial" w:cs="Arial"/>
                <w:color w:val="000000"/>
                <w:lang w:val="es-PE"/>
              </w:rPr>
              <w:t>SGGI – GCTIC / ORRHH</w:t>
            </w:r>
          </w:p>
        </w:tc>
      </w:tr>
      <w:tr w:rsidR="00E2050C" w:rsidRPr="00CF53F5" w:rsidTr="006E1462">
        <w:trPr>
          <w:trHeight w:val="503"/>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16</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Publicación del Resultado Final</w:t>
            </w:r>
          </w:p>
        </w:tc>
        <w:tc>
          <w:tcPr>
            <w:tcW w:w="3260" w:type="dxa"/>
            <w:vMerge/>
            <w:vAlign w:val="center"/>
          </w:tcPr>
          <w:p w:rsidR="00E2050C" w:rsidRPr="00CF53F5" w:rsidRDefault="00E2050C" w:rsidP="006E1462">
            <w:pPr>
              <w:jc w:val="center"/>
              <w:rPr>
                <w:rFonts w:ascii="Arial" w:hAnsi="Arial" w:cs="Arial"/>
                <w:lang w:val="es-MX"/>
              </w:rPr>
            </w:pPr>
          </w:p>
        </w:tc>
        <w:tc>
          <w:tcPr>
            <w:tcW w:w="1842" w:type="dxa"/>
            <w:vMerge/>
            <w:vAlign w:val="center"/>
          </w:tcPr>
          <w:p w:rsidR="00E2050C" w:rsidRPr="00CF53F5" w:rsidRDefault="00E2050C" w:rsidP="006E1462">
            <w:pPr>
              <w:jc w:val="center"/>
              <w:rPr>
                <w:rFonts w:ascii="Arial" w:hAnsi="Arial" w:cs="Arial"/>
                <w:lang w:val="es-MX"/>
              </w:rPr>
            </w:pPr>
          </w:p>
        </w:tc>
      </w:tr>
      <w:tr w:rsidR="00E2050C" w:rsidRPr="00CF53F5" w:rsidTr="006E1462">
        <w:trPr>
          <w:trHeight w:val="288"/>
        </w:trPr>
        <w:tc>
          <w:tcPr>
            <w:tcW w:w="8646" w:type="dxa"/>
            <w:gridSpan w:val="4"/>
            <w:shd w:val="clear" w:color="auto" w:fill="BFBFBF" w:themeFill="background1" w:themeFillShade="BF"/>
            <w:vAlign w:val="center"/>
          </w:tcPr>
          <w:p w:rsidR="00E2050C" w:rsidRPr="00CF53F5" w:rsidRDefault="00E2050C" w:rsidP="006E1462">
            <w:pPr>
              <w:rPr>
                <w:rFonts w:ascii="Arial" w:hAnsi="Arial" w:cs="Arial"/>
                <w:b/>
                <w:lang w:val="es-MX"/>
              </w:rPr>
            </w:pPr>
            <w:r w:rsidRPr="00CF53F5">
              <w:rPr>
                <w:rFonts w:ascii="Arial" w:hAnsi="Arial" w:cs="Arial"/>
                <w:b/>
                <w:lang w:val="es-MX"/>
              </w:rPr>
              <w:t>SUSCRIPCIÓN Y REGISTRO DEL CONTRATO</w:t>
            </w:r>
          </w:p>
        </w:tc>
      </w:tr>
      <w:tr w:rsidR="00E2050C" w:rsidRPr="00CF53F5" w:rsidTr="006E1462">
        <w:trPr>
          <w:trHeight w:val="139"/>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17</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Suscripción del Contrato</w:t>
            </w:r>
          </w:p>
        </w:tc>
        <w:tc>
          <w:tcPr>
            <w:tcW w:w="3260" w:type="dxa"/>
            <w:vAlign w:val="center"/>
          </w:tcPr>
          <w:p w:rsidR="00E2050C" w:rsidRPr="00CF53F5" w:rsidRDefault="00E2050C" w:rsidP="006E1462">
            <w:pPr>
              <w:jc w:val="center"/>
              <w:rPr>
                <w:rFonts w:ascii="Arial" w:hAnsi="Arial" w:cs="Arial"/>
                <w:lang w:val="es-MX"/>
              </w:rPr>
            </w:pPr>
            <w:r w:rsidRPr="00CF53F5">
              <w:rPr>
                <w:rFonts w:ascii="Arial" w:hAnsi="Arial" w:cs="Arial"/>
                <w:lang w:val="es-MX"/>
              </w:rPr>
              <w:t>Desde el</w:t>
            </w:r>
            <w:r w:rsidR="00CF53F5" w:rsidRPr="00CF53F5">
              <w:rPr>
                <w:rFonts w:ascii="Arial" w:hAnsi="Arial" w:cs="Arial"/>
                <w:lang w:val="es-MX"/>
              </w:rPr>
              <w:t xml:space="preserve"> 22 de noviembre</w:t>
            </w:r>
            <w:r w:rsidRPr="00CF53F5">
              <w:rPr>
                <w:rFonts w:ascii="Arial" w:hAnsi="Arial" w:cs="Arial"/>
                <w:lang w:val="es-MX"/>
              </w:rPr>
              <w:t xml:space="preserve"> del 2017</w:t>
            </w:r>
          </w:p>
        </w:tc>
        <w:tc>
          <w:tcPr>
            <w:tcW w:w="1842" w:type="dxa"/>
            <w:vAlign w:val="center"/>
          </w:tcPr>
          <w:p w:rsidR="00E2050C" w:rsidRPr="00CF53F5" w:rsidRDefault="00E2050C" w:rsidP="006E1462">
            <w:pPr>
              <w:jc w:val="center"/>
              <w:rPr>
                <w:rFonts w:ascii="Arial" w:hAnsi="Arial" w:cs="Arial"/>
                <w:lang w:val="es-MX"/>
              </w:rPr>
            </w:pPr>
            <w:r w:rsidRPr="00CF53F5">
              <w:rPr>
                <w:rFonts w:ascii="Arial" w:hAnsi="Arial" w:cs="Arial"/>
                <w:lang w:val="es-MX"/>
              </w:rPr>
              <w:t>ORRHH</w:t>
            </w:r>
          </w:p>
        </w:tc>
      </w:tr>
      <w:tr w:rsidR="00E2050C" w:rsidRPr="00CF53F5" w:rsidTr="006E1462">
        <w:trPr>
          <w:trHeight w:val="64"/>
        </w:trPr>
        <w:tc>
          <w:tcPr>
            <w:tcW w:w="567" w:type="dxa"/>
            <w:vAlign w:val="center"/>
          </w:tcPr>
          <w:p w:rsidR="00E2050C" w:rsidRPr="00CF53F5" w:rsidRDefault="00E2050C" w:rsidP="006E1462">
            <w:pPr>
              <w:jc w:val="center"/>
              <w:rPr>
                <w:rFonts w:ascii="Arial" w:hAnsi="Arial" w:cs="Arial"/>
                <w:b/>
                <w:lang w:val="es-MX"/>
              </w:rPr>
            </w:pPr>
            <w:r w:rsidRPr="00CF53F5">
              <w:rPr>
                <w:rFonts w:ascii="Arial" w:hAnsi="Arial" w:cs="Arial"/>
                <w:b/>
                <w:lang w:val="es-MX"/>
              </w:rPr>
              <w:t>18</w:t>
            </w:r>
          </w:p>
        </w:tc>
        <w:tc>
          <w:tcPr>
            <w:tcW w:w="2977" w:type="dxa"/>
            <w:vAlign w:val="center"/>
          </w:tcPr>
          <w:p w:rsidR="00E2050C" w:rsidRPr="00CF53F5" w:rsidRDefault="00E2050C" w:rsidP="006E1462">
            <w:pPr>
              <w:jc w:val="both"/>
              <w:rPr>
                <w:rFonts w:ascii="Arial" w:hAnsi="Arial" w:cs="Arial"/>
                <w:lang w:val="es-MX"/>
              </w:rPr>
            </w:pPr>
            <w:r w:rsidRPr="00CF53F5">
              <w:rPr>
                <w:rFonts w:ascii="Arial" w:hAnsi="Arial" w:cs="Arial"/>
                <w:lang w:val="es-MX"/>
              </w:rPr>
              <w:t>Registro del contrato</w:t>
            </w:r>
          </w:p>
        </w:tc>
        <w:tc>
          <w:tcPr>
            <w:tcW w:w="5102" w:type="dxa"/>
            <w:gridSpan w:val="2"/>
            <w:shd w:val="clear" w:color="auto" w:fill="BFBFBF" w:themeFill="background1" w:themeFillShade="BF"/>
            <w:vAlign w:val="center"/>
          </w:tcPr>
          <w:p w:rsidR="00E2050C" w:rsidRPr="00CF53F5" w:rsidRDefault="00E2050C" w:rsidP="006E1462">
            <w:pPr>
              <w:jc w:val="both"/>
              <w:rPr>
                <w:rFonts w:ascii="Arial" w:hAnsi="Arial" w:cs="Arial"/>
                <w:lang w:val="es-MX"/>
              </w:rPr>
            </w:pPr>
          </w:p>
        </w:tc>
      </w:tr>
    </w:tbl>
    <w:p w:rsidR="00E2050C" w:rsidRPr="000953FB" w:rsidRDefault="00E2050C" w:rsidP="009B1CA8">
      <w:pPr>
        <w:pStyle w:val="Sinespaciado"/>
        <w:rPr>
          <w:rFonts w:ascii="Arial" w:hAnsi="Arial" w:cs="Arial"/>
          <w:sz w:val="18"/>
          <w:szCs w:val="18"/>
          <w:highlight w:val="yellow"/>
        </w:rPr>
      </w:pPr>
    </w:p>
    <w:p w:rsidR="00FD2216" w:rsidRPr="00CF53F5"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CF53F5">
        <w:rPr>
          <w:rFonts w:ascii="Arial" w:hAnsi="Arial" w:cs="Arial"/>
          <w:sz w:val="16"/>
          <w:szCs w:val="16"/>
        </w:rPr>
        <w:t>El Cronograma adjunto es tentativo, sujeto a variaciones que se darán a conocer oportunamente.</w:t>
      </w:r>
    </w:p>
    <w:p w:rsidR="00FD2216" w:rsidRPr="00CF53F5"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CF53F5">
        <w:rPr>
          <w:rFonts w:ascii="Arial" w:hAnsi="Arial" w:cs="Arial"/>
          <w:sz w:val="16"/>
          <w:szCs w:val="16"/>
        </w:rPr>
        <w:t xml:space="preserve">Todas las publicaciones se efectuarán en la </w:t>
      </w:r>
      <w:r w:rsidR="00F71139" w:rsidRPr="00CF53F5">
        <w:rPr>
          <w:rFonts w:ascii="Arial" w:hAnsi="Arial" w:cs="Arial"/>
          <w:sz w:val="16"/>
          <w:szCs w:val="16"/>
        </w:rPr>
        <w:t>Unidad</w:t>
      </w:r>
      <w:r w:rsidRPr="00CF53F5">
        <w:rPr>
          <w:rFonts w:ascii="Arial" w:hAnsi="Arial" w:cs="Arial"/>
          <w:sz w:val="16"/>
          <w:szCs w:val="16"/>
        </w:rPr>
        <w:t xml:space="preserve"> de Recursos Humanos y otros lugares pertinentes.</w:t>
      </w:r>
    </w:p>
    <w:p w:rsidR="00FD2216" w:rsidRPr="00CF53F5" w:rsidRDefault="00BC789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CF53F5">
        <w:rPr>
          <w:rFonts w:ascii="Arial" w:hAnsi="Arial" w:cs="Arial"/>
          <w:sz w:val="16"/>
          <w:szCs w:val="16"/>
        </w:rPr>
        <w:t>SGGI</w:t>
      </w:r>
      <w:r w:rsidR="00EE6D43" w:rsidRPr="00CF53F5">
        <w:rPr>
          <w:rFonts w:ascii="Arial" w:hAnsi="Arial" w:cs="Arial"/>
          <w:sz w:val="16"/>
          <w:szCs w:val="16"/>
        </w:rPr>
        <w:t xml:space="preserve"> – </w:t>
      </w:r>
      <w:r w:rsidRPr="00CF53F5">
        <w:rPr>
          <w:rFonts w:ascii="Arial" w:hAnsi="Arial" w:cs="Arial"/>
          <w:sz w:val="16"/>
          <w:szCs w:val="16"/>
        </w:rPr>
        <w:t xml:space="preserve">Sub Gerencia de Gestión de la Incorporación – GPORH </w:t>
      </w:r>
      <w:r w:rsidR="00EE6D43" w:rsidRPr="00CF53F5">
        <w:rPr>
          <w:rFonts w:ascii="Arial" w:hAnsi="Arial" w:cs="Arial"/>
          <w:sz w:val="16"/>
          <w:szCs w:val="16"/>
        </w:rPr>
        <w:t>– GCGP – Sede Central de EsSalud.</w:t>
      </w:r>
    </w:p>
    <w:p w:rsidR="00FD2216" w:rsidRPr="00CF53F5" w:rsidRDefault="002E6A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CF53F5">
        <w:rPr>
          <w:rFonts w:ascii="Arial" w:hAnsi="Arial" w:cs="Arial"/>
          <w:sz w:val="16"/>
          <w:szCs w:val="16"/>
        </w:rPr>
        <w:t>O</w:t>
      </w:r>
      <w:r w:rsidR="00EE6D43" w:rsidRPr="00CF53F5">
        <w:rPr>
          <w:rFonts w:ascii="Arial" w:hAnsi="Arial" w:cs="Arial"/>
          <w:sz w:val="16"/>
          <w:szCs w:val="16"/>
        </w:rPr>
        <w:t>R</w:t>
      </w:r>
      <w:r w:rsidR="00EE6D43" w:rsidRPr="00CF53F5">
        <w:rPr>
          <w:rFonts w:ascii="Arial" w:hAnsi="Arial" w:cs="Arial"/>
          <w:sz w:val="16"/>
          <w:szCs w:val="16"/>
          <w:lang w:val="es-MX"/>
        </w:rPr>
        <w:t xml:space="preserve">RHH – </w:t>
      </w:r>
      <w:r w:rsidRPr="00CF53F5">
        <w:rPr>
          <w:rFonts w:ascii="Arial" w:hAnsi="Arial" w:cs="Arial"/>
          <w:sz w:val="16"/>
          <w:szCs w:val="16"/>
          <w:lang w:val="es-MX"/>
        </w:rPr>
        <w:t xml:space="preserve">Oficina </w:t>
      </w:r>
      <w:r w:rsidR="00EE6D43" w:rsidRPr="00CF53F5">
        <w:rPr>
          <w:rFonts w:ascii="Arial" w:hAnsi="Arial" w:cs="Arial"/>
          <w:sz w:val="16"/>
          <w:szCs w:val="16"/>
          <w:lang w:val="es-MX"/>
        </w:rPr>
        <w:t xml:space="preserve">de Recursos Humanos </w:t>
      </w:r>
      <w:r w:rsidR="005C5C49" w:rsidRPr="00CF53F5">
        <w:rPr>
          <w:rFonts w:ascii="Arial" w:hAnsi="Arial" w:cs="Arial"/>
          <w:sz w:val="16"/>
          <w:szCs w:val="16"/>
          <w:lang w:val="es-MX"/>
        </w:rPr>
        <w:t xml:space="preserve">de la </w:t>
      </w:r>
      <w:r w:rsidR="00EC7404" w:rsidRPr="00CF53F5">
        <w:rPr>
          <w:rFonts w:ascii="Arial" w:hAnsi="Arial" w:cs="Arial"/>
          <w:sz w:val="16"/>
          <w:szCs w:val="16"/>
          <w:lang w:val="es-MX"/>
        </w:rPr>
        <w:t>Red Asistencial La Libertad</w:t>
      </w:r>
      <w:r w:rsidR="005C5C49" w:rsidRPr="00CF53F5">
        <w:rPr>
          <w:rFonts w:ascii="Arial" w:hAnsi="Arial" w:cs="Arial"/>
          <w:sz w:val="16"/>
          <w:szCs w:val="16"/>
          <w:lang w:val="es-MX"/>
        </w:rPr>
        <w:t>.</w:t>
      </w:r>
    </w:p>
    <w:p w:rsidR="00FD2216" w:rsidRPr="00CF53F5" w:rsidRDefault="00EE6D43" w:rsidP="00FD2216">
      <w:pPr>
        <w:pStyle w:val="Prrafodelista"/>
        <w:numPr>
          <w:ilvl w:val="0"/>
          <w:numId w:val="5"/>
        </w:numPr>
        <w:tabs>
          <w:tab w:val="left" w:pos="851"/>
        </w:tabs>
        <w:suppressAutoHyphens w:val="0"/>
        <w:ind w:left="567" w:firstLine="0"/>
        <w:jc w:val="both"/>
        <w:rPr>
          <w:rFonts w:ascii="Arial" w:hAnsi="Arial" w:cs="Arial"/>
          <w:sz w:val="16"/>
          <w:szCs w:val="16"/>
        </w:rPr>
      </w:pPr>
      <w:r w:rsidRPr="00CF53F5">
        <w:rPr>
          <w:rFonts w:ascii="Arial" w:hAnsi="Arial" w:cs="Arial"/>
          <w:sz w:val="16"/>
          <w:szCs w:val="16"/>
        </w:rPr>
        <w:t>En el aviso de publicación de una etapa debe anunciarse la fecha y hora de la siguiente etapa.</w:t>
      </w:r>
    </w:p>
    <w:p w:rsidR="00FD2216" w:rsidRPr="00CF53F5" w:rsidRDefault="00C31E9C" w:rsidP="00FD2216">
      <w:pPr>
        <w:pStyle w:val="Prrafodelista"/>
        <w:numPr>
          <w:ilvl w:val="0"/>
          <w:numId w:val="5"/>
        </w:numPr>
        <w:tabs>
          <w:tab w:val="left" w:pos="851"/>
        </w:tabs>
        <w:suppressAutoHyphens w:val="0"/>
        <w:ind w:left="567" w:firstLine="0"/>
        <w:jc w:val="both"/>
        <w:rPr>
          <w:rFonts w:ascii="Arial" w:hAnsi="Arial" w:cs="Arial"/>
          <w:sz w:val="16"/>
          <w:szCs w:val="16"/>
        </w:rPr>
      </w:pPr>
      <w:r w:rsidRPr="00CF53F5">
        <w:rPr>
          <w:rFonts w:ascii="Arial" w:hAnsi="Arial" w:cs="Arial"/>
          <w:sz w:val="16"/>
          <w:szCs w:val="16"/>
        </w:rPr>
        <w:t>Se precisa que deberá inscribirse en una sola opción en el sistema SISEP.</w:t>
      </w:r>
    </w:p>
    <w:p w:rsidR="00C31E9C" w:rsidRPr="00CF53F5" w:rsidRDefault="00FD2216" w:rsidP="00FD2216">
      <w:pPr>
        <w:pStyle w:val="Prrafodelista"/>
        <w:tabs>
          <w:tab w:val="left" w:pos="851"/>
        </w:tabs>
        <w:suppressAutoHyphens w:val="0"/>
        <w:ind w:left="567"/>
        <w:jc w:val="both"/>
        <w:rPr>
          <w:rFonts w:ascii="Arial" w:hAnsi="Arial" w:cs="Arial"/>
          <w:sz w:val="16"/>
          <w:szCs w:val="16"/>
        </w:rPr>
      </w:pPr>
      <w:r w:rsidRPr="00CF53F5">
        <w:rPr>
          <w:rFonts w:ascii="Arial" w:hAnsi="Arial" w:cs="Arial"/>
          <w:sz w:val="16"/>
          <w:szCs w:val="16"/>
        </w:rPr>
        <w:t>(vii)</w:t>
      </w:r>
      <w:r w:rsidR="00C31E9C" w:rsidRPr="00CF53F5">
        <w:rPr>
          <w:rFonts w:ascii="Arial" w:hAnsi="Arial" w:cs="Arial"/>
          <w:sz w:val="16"/>
          <w:szCs w:val="16"/>
        </w:rPr>
        <w:t>Cabe indicar que el resultado corresponde a una Pre Calificación sujeta a la posterior verificación de los datos ingresados y de la documentación conexa solicitada.</w:t>
      </w:r>
    </w:p>
    <w:p w:rsidR="00557006" w:rsidRPr="00CF53F5" w:rsidRDefault="00530ECF" w:rsidP="00487EA4">
      <w:pPr>
        <w:pStyle w:val="Sinespaciado"/>
        <w:tabs>
          <w:tab w:val="left" w:pos="426"/>
        </w:tabs>
        <w:rPr>
          <w:rFonts w:ascii="Arial" w:hAnsi="Arial" w:cs="Arial"/>
          <w:sz w:val="18"/>
          <w:szCs w:val="18"/>
        </w:rPr>
      </w:pPr>
      <w:r w:rsidRPr="00CF53F5">
        <w:rPr>
          <w:rFonts w:ascii="Arial" w:hAnsi="Arial" w:cs="Arial"/>
          <w:sz w:val="18"/>
          <w:szCs w:val="18"/>
        </w:rPr>
        <w:tab/>
      </w:r>
    </w:p>
    <w:p w:rsidR="00286EE9" w:rsidRPr="00CF53F5" w:rsidRDefault="00286EE9" w:rsidP="000E440D">
      <w:pPr>
        <w:pStyle w:val="Sinespaciado"/>
        <w:numPr>
          <w:ilvl w:val="0"/>
          <w:numId w:val="1"/>
        </w:numPr>
        <w:ind w:left="426" w:hanging="142"/>
        <w:rPr>
          <w:rFonts w:ascii="Arial" w:hAnsi="Arial" w:cs="Arial"/>
          <w:b/>
          <w:sz w:val="20"/>
          <w:szCs w:val="20"/>
        </w:rPr>
      </w:pPr>
      <w:r w:rsidRPr="00CF53F5">
        <w:rPr>
          <w:rFonts w:ascii="Arial" w:hAnsi="Arial" w:cs="Arial"/>
          <w:b/>
          <w:sz w:val="20"/>
          <w:szCs w:val="20"/>
        </w:rPr>
        <w:t>DE LA ETAPA DE EVALUACIÓN</w:t>
      </w:r>
    </w:p>
    <w:p w:rsidR="00530ECF" w:rsidRPr="00CF53F5" w:rsidRDefault="00530ECF" w:rsidP="00530ECF">
      <w:pPr>
        <w:pStyle w:val="Sinespaciado"/>
        <w:rPr>
          <w:rFonts w:ascii="Arial" w:hAnsi="Arial" w:cs="Arial"/>
          <w:sz w:val="20"/>
          <w:szCs w:val="20"/>
        </w:rPr>
      </w:pPr>
    </w:p>
    <w:p w:rsidR="00530ECF" w:rsidRPr="00CF53F5" w:rsidRDefault="00471CB9" w:rsidP="00E17519">
      <w:pPr>
        <w:pStyle w:val="Sinespaciado"/>
        <w:numPr>
          <w:ilvl w:val="0"/>
          <w:numId w:val="6"/>
        </w:numPr>
        <w:ind w:left="709" w:hanging="283"/>
        <w:jc w:val="both"/>
        <w:rPr>
          <w:rFonts w:ascii="Arial" w:hAnsi="Arial" w:cs="Arial"/>
          <w:sz w:val="20"/>
          <w:szCs w:val="20"/>
        </w:rPr>
      </w:pPr>
      <w:r w:rsidRPr="00CF53F5">
        <w:rPr>
          <w:rFonts w:ascii="Arial" w:hAnsi="Arial" w:cs="Arial"/>
          <w:sz w:val="20"/>
          <w:szCs w:val="20"/>
        </w:rPr>
        <w:t xml:space="preserve">La evaluación tiene como puntaje mínimo aprobatorio 55 puntos. Las evaluaciones parciales tienen carácter eliminatorio cuando se desaprueban. </w:t>
      </w:r>
      <w:r w:rsidR="00692245" w:rsidRPr="00CF53F5">
        <w:rPr>
          <w:rFonts w:ascii="Arial" w:hAnsi="Arial" w:cs="Arial"/>
          <w:sz w:val="20"/>
          <w:szCs w:val="20"/>
        </w:rPr>
        <w:t xml:space="preserve">La Evaluación Psicotécnica es sólo de carácter eliminatorio. </w:t>
      </w:r>
      <w:r w:rsidRPr="00CF53F5">
        <w:rPr>
          <w:rFonts w:ascii="Arial" w:hAnsi="Arial" w:cs="Arial"/>
          <w:sz w:val="20"/>
          <w:szCs w:val="20"/>
        </w:rPr>
        <w:t>La Evaluación de Con</w:t>
      </w:r>
      <w:r w:rsidR="00692245" w:rsidRPr="00CF53F5">
        <w:rPr>
          <w:rFonts w:ascii="Arial" w:hAnsi="Arial" w:cs="Arial"/>
          <w:sz w:val="20"/>
          <w:szCs w:val="20"/>
        </w:rPr>
        <w:t>ocimientos se desaprueba si no se obtiene un puntaje mínimo de 26 puntos. La Evaluación Curricular se desaprueba s</w:t>
      </w:r>
      <w:r w:rsidR="00027D64" w:rsidRPr="00CF53F5">
        <w:rPr>
          <w:rFonts w:ascii="Arial" w:hAnsi="Arial" w:cs="Arial"/>
          <w:sz w:val="20"/>
          <w:szCs w:val="20"/>
        </w:rPr>
        <w:t>i no se cumplen los requisitos generales y específicos establecidos en el Aviso de Convocatoria</w:t>
      </w:r>
      <w:r w:rsidR="00F85E94" w:rsidRPr="00CF53F5">
        <w:rPr>
          <w:rFonts w:ascii="Arial" w:hAnsi="Arial" w:cs="Arial"/>
          <w:sz w:val="20"/>
          <w:szCs w:val="20"/>
        </w:rPr>
        <w:t xml:space="preserve">. La Evaluación Psicológica </w:t>
      </w:r>
      <w:r w:rsidR="00EF47B3" w:rsidRPr="00CF53F5">
        <w:rPr>
          <w:rFonts w:ascii="Arial" w:hAnsi="Arial" w:cs="Arial"/>
          <w:sz w:val="20"/>
          <w:szCs w:val="20"/>
        </w:rPr>
        <w:t xml:space="preserve">es obligatoria, mas </w:t>
      </w:r>
      <w:r w:rsidR="00F85E94" w:rsidRPr="00CF53F5">
        <w:rPr>
          <w:rFonts w:ascii="Arial" w:hAnsi="Arial" w:cs="Arial"/>
          <w:sz w:val="20"/>
          <w:szCs w:val="20"/>
        </w:rPr>
        <w:t>no es de carácter eliminatorio</w:t>
      </w:r>
      <w:r w:rsidR="00EF47B3" w:rsidRPr="00CF53F5">
        <w:rPr>
          <w:rFonts w:ascii="Arial" w:hAnsi="Arial" w:cs="Arial"/>
          <w:sz w:val="20"/>
          <w:szCs w:val="20"/>
        </w:rPr>
        <w:t>. L</w:t>
      </w:r>
      <w:r w:rsidR="00027D64" w:rsidRPr="00CF53F5">
        <w:rPr>
          <w:rFonts w:ascii="Arial" w:hAnsi="Arial" w:cs="Arial"/>
          <w:sz w:val="20"/>
          <w:szCs w:val="20"/>
        </w:rPr>
        <w:t>a Evaluación Personal s</w:t>
      </w:r>
      <w:r w:rsidR="00EF47B3" w:rsidRPr="00CF53F5">
        <w:rPr>
          <w:rFonts w:ascii="Arial" w:hAnsi="Arial" w:cs="Arial"/>
          <w:sz w:val="20"/>
          <w:szCs w:val="20"/>
        </w:rPr>
        <w:t>e desaprueba s</w:t>
      </w:r>
      <w:r w:rsidR="00027D64" w:rsidRPr="00CF53F5">
        <w:rPr>
          <w:rFonts w:ascii="Arial" w:hAnsi="Arial" w:cs="Arial"/>
          <w:sz w:val="20"/>
          <w:szCs w:val="20"/>
        </w:rPr>
        <w:t xml:space="preserve">i no se obtiene un puntaje mínimo </w:t>
      </w:r>
      <w:r w:rsidR="002B2EA1" w:rsidRPr="00CF53F5">
        <w:rPr>
          <w:rFonts w:ascii="Arial" w:hAnsi="Arial" w:cs="Arial"/>
          <w:sz w:val="20"/>
          <w:szCs w:val="20"/>
        </w:rPr>
        <w:t>de 11 puntos.</w:t>
      </w:r>
    </w:p>
    <w:p w:rsidR="00940BBF" w:rsidRPr="00CF53F5" w:rsidRDefault="00940BBF" w:rsidP="00940BBF">
      <w:pPr>
        <w:pStyle w:val="Sinespaciado"/>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665"/>
        <w:gridCol w:w="898"/>
        <w:gridCol w:w="1258"/>
        <w:gridCol w:w="1150"/>
      </w:tblGrid>
      <w:tr w:rsidR="00940BBF" w:rsidRPr="00CF53F5" w:rsidTr="00940BBF">
        <w:tc>
          <w:tcPr>
            <w:tcW w:w="5103" w:type="dxa"/>
            <w:gridSpan w:val="2"/>
            <w:shd w:val="clear" w:color="auto" w:fill="BFBFBF" w:themeFill="background1" w:themeFillShade="BF"/>
            <w:vAlign w:val="center"/>
          </w:tcPr>
          <w:p w:rsidR="00940BBF" w:rsidRPr="00CF53F5" w:rsidRDefault="00940BBF" w:rsidP="001F4378">
            <w:pPr>
              <w:jc w:val="center"/>
              <w:rPr>
                <w:rFonts w:ascii="Arial" w:hAnsi="Arial" w:cs="Arial"/>
                <w:b/>
              </w:rPr>
            </w:pPr>
            <w:r w:rsidRPr="00CF53F5">
              <w:rPr>
                <w:rFonts w:ascii="Arial" w:hAnsi="Arial" w:cs="Arial"/>
                <w:b/>
              </w:rPr>
              <w:t>EVALUACIONES</w:t>
            </w:r>
          </w:p>
        </w:tc>
        <w:tc>
          <w:tcPr>
            <w:tcW w:w="900" w:type="dxa"/>
            <w:tcBorders>
              <w:bottom w:val="single" w:sz="4" w:space="0" w:color="auto"/>
            </w:tcBorders>
            <w:shd w:val="clear" w:color="auto" w:fill="BFBFBF" w:themeFill="background1" w:themeFillShade="BF"/>
            <w:vAlign w:val="center"/>
          </w:tcPr>
          <w:p w:rsidR="00940BBF" w:rsidRPr="00CF53F5" w:rsidRDefault="00940BBF" w:rsidP="001F4378">
            <w:pPr>
              <w:jc w:val="center"/>
              <w:rPr>
                <w:rFonts w:ascii="Arial" w:hAnsi="Arial" w:cs="Arial"/>
                <w:b/>
              </w:rPr>
            </w:pPr>
            <w:r w:rsidRPr="00CF53F5">
              <w:rPr>
                <w:rFonts w:ascii="Arial" w:hAnsi="Arial" w:cs="Arial"/>
                <w:b/>
              </w:rPr>
              <w:t>PESO</w:t>
            </w:r>
          </w:p>
        </w:tc>
        <w:tc>
          <w:tcPr>
            <w:tcW w:w="1260" w:type="dxa"/>
            <w:tcBorders>
              <w:bottom w:val="single" w:sz="4" w:space="0" w:color="auto"/>
            </w:tcBorders>
            <w:shd w:val="clear" w:color="auto" w:fill="BFBFBF" w:themeFill="background1" w:themeFillShade="BF"/>
            <w:vAlign w:val="center"/>
          </w:tcPr>
          <w:p w:rsidR="00940BBF" w:rsidRPr="00CF53F5" w:rsidRDefault="00940BBF" w:rsidP="001F4378">
            <w:pPr>
              <w:jc w:val="center"/>
              <w:rPr>
                <w:rFonts w:ascii="Arial" w:hAnsi="Arial" w:cs="Arial"/>
                <w:b/>
              </w:rPr>
            </w:pPr>
            <w:r w:rsidRPr="00CF53F5">
              <w:rPr>
                <w:rFonts w:ascii="Arial" w:hAnsi="Arial" w:cs="Arial"/>
                <w:b/>
              </w:rPr>
              <w:t>PUNTAJE MÍNIMO</w:t>
            </w:r>
          </w:p>
        </w:tc>
        <w:tc>
          <w:tcPr>
            <w:tcW w:w="1101" w:type="dxa"/>
            <w:tcBorders>
              <w:bottom w:val="single" w:sz="4" w:space="0" w:color="auto"/>
            </w:tcBorders>
            <w:shd w:val="clear" w:color="auto" w:fill="BFBFBF" w:themeFill="background1" w:themeFillShade="BF"/>
            <w:vAlign w:val="center"/>
          </w:tcPr>
          <w:p w:rsidR="00940BBF" w:rsidRPr="00CF53F5" w:rsidRDefault="00940BBF" w:rsidP="001F4378">
            <w:pPr>
              <w:jc w:val="center"/>
              <w:rPr>
                <w:rFonts w:ascii="Arial" w:hAnsi="Arial" w:cs="Arial"/>
                <w:b/>
              </w:rPr>
            </w:pPr>
            <w:r w:rsidRPr="00CF53F5">
              <w:rPr>
                <w:rFonts w:ascii="Arial" w:hAnsi="Arial" w:cs="Arial"/>
                <w:b/>
              </w:rPr>
              <w:t>PUNTAJE MÁXIMO</w:t>
            </w:r>
          </w:p>
        </w:tc>
      </w:tr>
      <w:tr w:rsidR="00940BBF" w:rsidRPr="00CF53F5" w:rsidTr="00940BBF">
        <w:tc>
          <w:tcPr>
            <w:tcW w:w="5103" w:type="dxa"/>
            <w:gridSpan w:val="2"/>
          </w:tcPr>
          <w:p w:rsidR="00940BBF" w:rsidRPr="00CF53F5" w:rsidRDefault="00940BBF" w:rsidP="001F4378">
            <w:pPr>
              <w:jc w:val="both"/>
              <w:rPr>
                <w:rFonts w:ascii="Arial" w:hAnsi="Arial" w:cs="Arial"/>
                <w:b/>
              </w:rPr>
            </w:pPr>
            <w:r w:rsidRPr="00CF53F5">
              <w:rPr>
                <w:rFonts w:ascii="Arial" w:hAnsi="Arial" w:cs="Arial"/>
                <w:b/>
              </w:rPr>
              <w:t>EVALUACIÓN PRE CURRICULAR (VÍA INFORMACIÓN DEL SISEP)</w:t>
            </w:r>
          </w:p>
        </w:tc>
        <w:tc>
          <w:tcPr>
            <w:tcW w:w="3261" w:type="dxa"/>
            <w:gridSpan w:val="3"/>
            <w:shd w:val="clear" w:color="auto" w:fill="auto"/>
            <w:vAlign w:val="center"/>
          </w:tcPr>
          <w:p w:rsidR="00940BBF" w:rsidRPr="00CF53F5" w:rsidRDefault="00940BBF" w:rsidP="001F4378">
            <w:pPr>
              <w:jc w:val="center"/>
              <w:rPr>
                <w:rFonts w:ascii="Arial" w:hAnsi="Arial" w:cs="Arial"/>
                <w:b/>
              </w:rPr>
            </w:pPr>
          </w:p>
        </w:tc>
      </w:tr>
      <w:tr w:rsidR="00940BBF" w:rsidRPr="00CF53F5" w:rsidTr="00940BBF">
        <w:tc>
          <w:tcPr>
            <w:tcW w:w="5103" w:type="dxa"/>
            <w:gridSpan w:val="2"/>
          </w:tcPr>
          <w:p w:rsidR="00940BBF" w:rsidRPr="00CF53F5" w:rsidRDefault="00940BBF" w:rsidP="00F85E94">
            <w:pPr>
              <w:jc w:val="both"/>
              <w:rPr>
                <w:rFonts w:ascii="Arial" w:hAnsi="Arial" w:cs="Arial"/>
                <w:b/>
              </w:rPr>
            </w:pPr>
            <w:r w:rsidRPr="00CF53F5">
              <w:rPr>
                <w:rFonts w:ascii="Arial" w:hAnsi="Arial" w:cs="Arial"/>
                <w:b/>
              </w:rPr>
              <w:t>EVALUACIÓN PSICOTÉCNICA</w:t>
            </w:r>
          </w:p>
        </w:tc>
        <w:tc>
          <w:tcPr>
            <w:tcW w:w="3261" w:type="dxa"/>
            <w:gridSpan w:val="3"/>
            <w:shd w:val="clear" w:color="auto" w:fill="auto"/>
            <w:vAlign w:val="center"/>
          </w:tcPr>
          <w:p w:rsidR="00940BBF" w:rsidRPr="00CF53F5" w:rsidRDefault="00940BBF" w:rsidP="001F4378">
            <w:pPr>
              <w:jc w:val="center"/>
              <w:rPr>
                <w:rFonts w:ascii="Arial" w:hAnsi="Arial" w:cs="Arial"/>
                <w:b/>
              </w:rPr>
            </w:pPr>
          </w:p>
        </w:tc>
      </w:tr>
      <w:tr w:rsidR="00940BBF" w:rsidRPr="00CF53F5" w:rsidTr="00940BBF">
        <w:tc>
          <w:tcPr>
            <w:tcW w:w="5103" w:type="dxa"/>
            <w:gridSpan w:val="2"/>
          </w:tcPr>
          <w:p w:rsidR="00940BBF" w:rsidRPr="00CF53F5" w:rsidRDefault="00940BBF" w:rsidP="001F4378">
            <w:pPr>
              <w:jc w:val="both"/>
              <w:rPr>
                <w:rFonts w:ascii="Arial" w:hAnsi="Arial" w:cs="Arial"/>
                <w:b/>
              </w:rPr>
            </w:pPr>
            <w:r w:rsidRPr="00CF53F5">
              <w:rPr>
                <w:rFonts w:ascii="Arial" w:hAnsi="Arial" w:cs="Arial"/>
                <w:b/>
              </w:rPr>
              <w:t>EVALUACIÓN DE CONOCIMIENTOS</w:t>
            </w:r>
          </w:p>
        </w:tc>
        <w:tc>
          <w:tcPr>
            <w:tcW w:w="900" w:type="dxa"/>
            <w:shd w:val="clear" w:color="auto" w:fill="auto"/>
            <w:vAlign w:val="center"/>
          </w:tcPr>
          <w:p w:rsidR="00940BBF" w:rsidRPr="00CF53F5" w:rsidRDefault="00940BBF" w:rsidP="001F4378">
            <w:pPr>
              <w:jc w:val="center"/>
              <w:rPr>
                <w:rFonts w:ascii="Arial" w:hAnsi="Arial" w:cs="Arial"/>
                <w:b/>
              </w:rPr>
            </w:pPr>
            <w:r w:rsidRPr="00CF53F5">
              <w:rPr>
                <w:rFonts w:ascii="Arial" w:hAnsi="Arial" w:cs="Arial"/>
                <w:b/>
              </w:rPr>
              <w:t>50%</w:t>
            </w:r>
          </w:p>
        </w:tc>
        <w:tc>
          <w:tcPr>
            <w:tcW w:w="1260" w:type="dxa"/>
            <w:shd w:val="clear" w:color="auto" w:fill="auto"/>
          </w:tcPr>
          <w:p w:rsidR="00940BBF" w:rsidRPr="00CF53F5" w:rsidRDefault="00940BBF" w:rsidP="001F4378">
            <w:pPr>
              <w:jc w:val="center"/>
              <w:rPr>
                <w:rFonts w:ascii="Arial" w:hAnsi="Arial" w:cs="Arial"/>
                <w:b/>
              </w:rPr>
            </w:pPr>
            <w:r w:rsidRPr="00CF53F5">
              <w:rPr>
                <w:rFonts w:ascii="Arial" w:hAnsi="Arial" w:cs="Arial"/>
                <w:b/>
              </w:rPr>
              <w:t>26</w:t>
            </w:r>
          </w:p>
        </w:tc>
        <w:tc>
          <w:tcPr>
            <w:tcW w:w="1101" w:type="dxa"/>
            <w:shd w:val="clear" w:color="auto" w:fill="auto"/>
          </w:tcPr>
          <w:p w:rsidR="00940BBF" w:rsidRPr="00CF53F5" w:rsidRDefault="00940BBF" w:rsidP="001F4378">
            <w:pPr>
              <w:jc w:val="center"/>
              <w:rPr>
                <w:rFonts w:ascii="Arial" w:hAnsi="Arial" w:cs="Arial"/>
                <w:b/>
              </w:rPr>
            </w:pPr>
            <w:r w:rsidRPr="00CF53F5">
              <w:rPr>
                <w:rFonts w:ascii="Arial" w:hAnsi="Arial" w:cs="Arial"/>
                <w:b/>
              </w:rPr>
              <w:t>50</w:t>
            </w:r>
          </w:p>
        </w:tc>
      </w:tr>
      <w:tr w:rsidR="00940BBF" w:rsidRPr="00CF53F5" w:rsidTr="00940BBF">
        <w:tc>
          <w:tcPr>
            <w:tcW w:w="5103" w:type="dxa"/>
            <w:gridSpan w:val="2"/>
          </w:tcPr>
          <w:p w:rsidR="00940BBF" w:rsidRPr="00CF53F5" w:rsidRDefault="00940BBF" w:rsidP="001F4378">
            <w:pPr>
              <w:jc w:val="both"/>
              <w:rPr>
                <w:rFonts w:ascii="Arial" w:hAnsi="Arial" w:cs="Arial"/>
                <w:b/>
              </w:rPr>
            </w:pPr>
            <w:r w:rsidRPr="00CF53F5">
              <w:rPr>
                <w:rFonts w:ascii="Arial" w:hAnsi="Arial" w:cs="Arial"/>
                <w:b/>
              </w:rPr>
              <w:t>EVALUACIÓN CURRICULAR (HOJAS DE VIDA)</w:t>
            </w:r>
          </w:p>
        </w:tc>
        <w:tc>
          <w:tcPr>
            <w:tcW w:w="900" w:type="dxa"/>
            <w:tcBorders>
              <w:bottom w:val="single" w:sz="4" w:space="0" w:color="auto"/>
            </w:tcBorders>
            <w:shd w:val="clear" w:color="auto" w:fill="auto"/>
            <w:vAlign w:val="center"/>
          </w:tcPr>
          <w:p w:rsidR="00940BBF" w:rsidRPr="00CF53F5" w:rsidRDefault="00940BBF" w:rsidP="001F4378">
            <w:pPr>
              <w:jc w:val="center"/>
              <w:rPr>
                <w:rFonts w:ascii="Arial" w:hAnsi="Arial" w:cs="Arial"/>
                <w:b/>
              </w:rPr>
            </w:pPr>
            <w:r w:rsidRPr="00CF53F5">
              <w:rPr>
                <w:rFonts w:ascii="Arial" w:hAnsi="Arial" w:cs="Arial"/>
                <w:b/>
              </w:rPr>
              <w:t>30%</w:t>
            </w:r>
          </w:p>
        </w:tc>
        <w:tc>
          <w:tcPr>
            <w:tcW w:w="1260" w:type="dxa"/>
            <w:tcBorders>
              <w:bottom w:val="single" w:sz="4" w:space="0" w:color="auto"/>
            </w:tcBorders>
            <w:shd w:val="clear" w:color="auto" w:fill="auto"/>
          </w:tcPr>
          <w:p w:rsidR="00940BBF" w:rsidRPr="00CF53F5" w:rsidRDefault="00940BBF" w:rsidP="001F4378">
            <w:pPr>
              <w:jc w:val="center"/>
              <w:rPr>
                <w:rFonts w:ascii="Arial" w:hAnsi="Arial" w:cs="Arial"/>
                <w:b/>
              </w:rPr>
            </w:pPr>
            <w:r w:rsidRPr="00CF53F5">
              <w:rPr>
                <w:rFonts w:ascii="Arial" w:hAnsi="Arial" w:cs="Arial"/>
                <w:b/>
              </w:rPr>
              <w:t>18</w:t>
            </w:r>
          </w:p>
        </w:tc>
        <w:tc>
          <w:tcPr>
            <w:tcW w:w="1101" w:type="dxa"/>
            <w:tcBorders>
              <w:bottom w:val="single" w:sz="4" w:space="0" w:color="auto"/>
            </w:tcBorders>
            <w:shd w:val="clear" w:color="auto" w:fill="auto"/>
          </w:tcPr>
          <w:p w:rsidR="00940BBF" w:rsidRPr="00CF53F5" w:rsidRDefault="00940BBF" w:rsidP="001F4378">
            <w:pPr>
              <w:jc w:val="center"/>
              <w:rPr>
                <w:rFonts w:ascii="Arial" w:hAnsi="Arial" w:cs="Arial"/>
                <w:b/>
              </w:rPr>
            </w:pPr>
            <w:r w:rsidRPr="00CF53F5">
              <w:rPr>
                <w:rFonts w:ascii="Arial" w:hAnsi="Arial" w:cs="Arial"/>
                <w:b/>
              </w:rPr>
              <w:t>30</w:t>
            </w:r>
          </w:p>
        </w:tc>
      </w:tr>
      <w:tr w:rsidR="00940BBF" w:rsidRPr="00CF53F5" w:rsidTr="00940BBF">
        <w:tc>
          <w:tcPr>
            <w:tcW w:w="392" w:type="dxa"/>
          </w:tcPr>
          <w:p w:rsidR="00940BBF" w:rsidRPr="00CF53F5" w:rsidRDefault="00940BBF" w:rsidP="001F4378">
            <w:pPr>
              <w:rPr>
                <w:rFonts w:ascii="Arial" w:hAnsi="Arial" w:cs="Arial"/>
              </w:rPr>
            </w:pPr>
            <w:r w:rsidRPr="00CF53F5">
              <w:rPr>
                <w:rFonts w:ascii="Arial" w:hAnsi="Arial" w:cs="Arial"/>
              </w:rPr>
              <w:t>a.</w:t>
            </w:r>
          </w:p>
        </w:tc>
        <w:tc>
          <w:tcPr>
            <w:tcW w:w="4711" w:type="dxa"/>
          </w:tcPr>
          <w:p w:rsidR="00940BBF" w:rsidRPr="00CF53F5" w:rsidRDefault="00940BBF" w:rsidP="001F4378">
            <w:pPr>
              <w:jc w:val="both"/>
              <w:rPr>
                <w:rFonts w:ascii="Arial" w:hAnsi="Arial" w:cs="Arial"/>
              </w:rPr>
            </w:pPr>
            <w:r w:rsidRPr="00CF53F5">
              <w:rPr>
                <w:rFonts w:ascii="Arial" w:hAnsi="Arial" w:cs="Arial"/>
              </w:rPr>
              <w:t xml:space="preserve">Formación: </w:t>
            </w:r>
          </w:p>
        </w:tc>
        <w:tc>
          <w:tcPr>
            <w:tcW w:w="900" w:type="dxa"/>
            <w:shd w:val="clear" w:color="auto" w:fill="BFBFBF" w:themeFill="background1" w:themeFillShade="BF"/>
            <w:vAlign w:val="center"/>
          </w:tcPr>
          <w:p w:rsidR="00940BBF" w:rsidRPr="00CF53F5"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CF53F5"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CF53F5" w:rsidRDefault="00940BBF" w:rsidP="001F4378">
            <w:pPr>
              <w:jc w:val="center"/>
              <w:rPr>
                <w:rFonts w:ascii="Arial" w:hAnsi="Arial" w:cs="Arial"/>
              </w:rPr>
            </w:pPr>
          </w:p>
        </w:tc>
      </w:tr>
      <w:tr w:rsidR="00940BBF" w:rsidRPr="00CF53F5" w:rsidTr="00940BBF">
        <w:tc>
          <w:tcPr>
            <w:tcW w:w="392" w:type="dxa"/>
          </w:tcPr>
          <w:p w:rsidR="00940BBF" w:rsidRPr="00CF53F5" w:rsidRDefault="00940BBF" w:rsidP="001F4378">
            <w:pPr>
              <w:jc w:val="both"/>
              <w:rPr>
                <w:rFonts w:ascii="Arial" w:hAnsi="Arial" w:cs="Arial"/>
              </w:rPr>
            </w:pPr>
            <w:r w:rsidRPr="00CF53F5">
              <w:rPr>
                <w:rFonts w:ascii="Arial" w:hAnsi="Arial" w:cs="Arial"/>
              </w:rPr>
              <w:t>b.</w:t>
            </w:r>
          </w:p>
        </w:tc>
        <w:tc>
          <w:tcPr>
            <w:tcW w:w="4711" w:type="dxa"/>
          </w:tcPr>
          <w:p w:rsidR="00940BBF" w:rsidRPr="00CF53F5" w:rsidRDefault="00940BBF" w:rsidP="001F4378">
            <w:pPr>
              <w:jc w:val="both"/>
              <w:rPr>
                <w:rFonts w:ascii="Arial" w:hAnsi="Arial" w:cs="Arial"/>
              </w:rPr>
            </w:pPr>
            <w:r w:rsidRPr="00CF53F5">
              <w:rPr>
                <w:rFonts w:ascii="Arial" w:hAnsi="Arial" w:cs="Arial"/>
              </w:rPr>
              <w:t xml:space="preserve">Experiencia Laboral: </w:t>
            </w:r>
          </w:p>
        </w:tc>
        <w:tc>
          <w:tcPr>
            <w:tcW w:w="900" w:type="dxa"/>
            <w:shd w:val="clear" w:color="auto" w:fill="BFBFBF" w:themeFill="background1" w:themeFillShade="BF"/>
            <w:vAlign w:val="center"/>
          </w:tcPr>
          <w:p w:rsidR="00940BBF" w:rsidRPr="00CF53F5" w:rsidRDefault="00940BBF" w:rsidP="001F4378">
            <w:pPr>
              <w:jc w:val="center"/>
              <w:rPr>
                <w:rFonts w:ascii="Arial" w:hAnsi="Arial" w:cs="Arial"/>
              </w:rPr>
            </w:pPr>
          </w:p>
        </w:tc>
        <w:tc>
          <w:tcPr>
            <w:tcW w:w="1260" w:type="dxa"/>
            <w:shd w:val="clear" w:color="auto" w:fill="BFBFBF" w:themeFill="background1" w:themeFillShade="BF"/>
            <w:vAlign w:val="center"/>
          </w:tcPr>
          <w:p w:rsidR="00940BBF" w:rsidRPr="00CF53F5" w:rsidRDefault="00940BBF" w:rsidP="001F4378">
            <w:pPr>
              <w:jc w:val="center"/>
              <w:rPr>
                <w:rFonts w:ascii="Arial" w:hAnsi="Arial" w:cs="Arial"/>
              </w:rPr>
            </w:pPr>
          </w:p>
        </w:tc>
        <w:tc>
          <w:tcPr>
            <w:tcW w:w="1101" w:type="dxa"/>
            <w:shd w:val="clear" w:color="auto" w:fill="BFBFBF" w:themeFill="background1" w:themeFillShade="BF"/>
            <w:vAlign w:val="center"/>
          </w:tcPr>
          <w:p w:rsidR="00940BBF" w:rsidRPr="00CF53F5" w:rsidRDefault="00940BBF" w:rsidP="001F4378">
            <w:pPr>
              <w:jc w:val="center"/>
              <w:rPr>
                <w:rFonts w:ascii="Arial" w:hAnsi="Arial" w:cs="Arial"/>
              </w:rPr>
            </w:pPr>
          </w:p>
        </w:tc>
      </w:tr>
      <w:tr w:rsidR="00940BBF" w:rsidRPr="00CF53F5" w:rsidTr="00940BBF">
        <w:tc>
          <w:tcPr>
            <w:tcW w:w="392" w:type="dxa"/>
          </w:tcPr>
          <w:p w:rsidR="00940BBF" w:rsidRPr="00CF53F5" w:rsidRDefault="00940BBF" w:rsidP="001F4378">
            <w:pPr>
              <w:jc w:val="both"/>
              <w:rPr>
                <w:rFonts w:ascii="Arial" w:hAnsi="Arial" w:cs="Arial"/>
              </w:rPr>
            </w:pPr>
            <w:r w:rsidRPr="00CF53F5">
              <w:rPr>
                <w:rFonts w:ascii="Arial" w:hAnsi="Arial" w:cs="Arial"/>
              </w:rPr>
              <w:t>c.</w:t>
            </w:r>
          </w:p>
        </w:tc>
        <w:tc>
          <w:tcPr>
            <w:tcW w:w="4711" w:type="dxa"/>
          </w:tcPr>
          <w:p w:rsidR="00940BBF" w:rsidRPr="00CF53F5" w:rsidRDefault="00940BBF" w:rsidP="001F4378">
            <w:pPr>
              <w:jc w:val="both"/>
              <w:rPr>
                <w:rFonts w:ascii="Arial" w:hAnsi="Arial" w:cs="Arial"/>
              </w:rPr>
            </w:pPr>
            <w:r w:rsidRPr="00CF53F5">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940BBF" w:rsidRPr="00CF53F5" w:rsidRDefault="00940BBF" w:rsidP="001F4378">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940BBF" w:rsidRPr="00CF53F5" w:rsidRDefault="00940BBF" w:rsidP="001F4378">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940BBF" w:rsidRPr="00CF53F5" w:rsidRDefault="00940BBF" w:rsidP="001F4378">
            <w:pPr>
              <w:jc w:val="center"/>
              <w:rPr>
                <w:rFonts w:ascii="Arial" w:hAnsi="Arial" w:cs="Arial"/>
              </w:rPr>
            </w:pPr>
          </w:p>
        </w:tc>
      </w:tr>
      <w:tr w:rsidR="00F85E94" w:rsidRPr="00CF53F5" w:rsidTr="001F4378">
        <w:tc>
          <w:tcPr>
            <w:tcW w:w="5103" w:type="dxa"/>
            <w:gridSpan w:val="2"/>
          </w:tcPr>
          <w:p w:rsidR="00F85E94" w:rsidRPr="00CF53F5" w:rsidRDefault="00F85E94" w:rsidP="00F85E94">
            <w:pPr>
              <w:jc w:val="both"/>
              <w:rPr>
                <w:rFonts w:ascii="Arial" w:hAnsi="Arial" w:cs="Arial"/>
                <w:b/>
              </w:rPr>
            </w:pPr>
            <w:r w:rsidRPr="00CF53F5">
              <w:rPr>
                <w:rFonts w:ascii="Arial" w:hAnsi="Arial" w:cs="Arial"/>
                <w:b/>
              </w:rPr>
              <w:t>EVALUACIÓN PSICOLÓGICA</w:t>
            </w:r>
          </w:p>
        </w:tc>
        <w:tc>
          <w:tcPr>
            <w:tcW w:w="3261" w:type="dxa"/>
            <w:gridSpan w:val="3"/>
            <w:shd w:val="clear" w:color="auto" w:fill="auto"/>
            <w:vAlign w:val="center"/>
          </w:tcPr>
          <w:p w:rsidR="00F85E94" w:rsidRPr="00CF53F5" w:rsidRDefault="00F85E94" w:rsidP="001F4378">
            <w:pPr>
              <w:jc w:val="center"/>
              <w:rPr>
                <w:rFonts w:ascii="Arial" w:hAnsi="Arial" w:cs="Arial"/>
                <w:b/>
              </w:rPr>
            </w:pPr>
          </w:p>
        </w:tc>
      </w:tr>
      <w:tr w:rsidR="00F85E94" w:rsidRPr="00CF53F5" w:rsidTr="00940BBF">
        <w:tc>
          <w:tcPr>
            <w:tcW w:w="5103" w:type="dxa"/>
            <w:gridSpan w:val="2"/>
            <w:vAlign w:val="center"/>
          </w:tcPr>
          <w:p w:rsidR="00F85E94" w:rsidRPr="00CF53F5" w:rsidRDefault="00F85E94" w:rsidP="001F4378">
            <w:pPr>
              <w:rPr>
                <w:rFonts w:ascii="Arial" w:hAnsi="Arial" w:cs="Arial"/>
                <w:b/>
              </w:rPr>
            </w:pPr>
            <w:r w:rsidRPr="00CF53F5">
              <w:rPr>
                <w:rFonts w:ascii="Arial" w:hAnsi="Arial" w:cs="Arial"/>
                <w:b/>
              </w:rPr>
              <w:t>EVALUACIÓN PERSONAL</w:t>
            </w:r>
          </w:p>
        </w:tc>
        <w:tc>
          <w:tcPr>
            <w:tcW w:w="900" w:type="dxa"/>
            <w:shd w:val="clear" w:color="auto" w:fill="auto"/>
            <w:vAlign w:val="center"/>
          </w:tcPr>
          <w:p w:rsidR="00F85E94" w:rsidRPr="00CF53F5" w:rsidRDefault="00F85E94" w:rsidP="001F4378">
            <w:pPr>
              <w:jc w:val="center"/>
              <w:rPr>
                <w:rFonts w:ascii="Arial" w:hAnsi="Arial" w:cs="Arial"/>
                <w:b/>
              </w:rPr>
            </w:pPr>
            <w:r w:rsidRPr="00CF53F5">
              <w:rPr>
                <w:rFonts w:ascii="Arial" w:hAnsi="Arial" w:cs="Arial"/>
                <w:b/>
              </w:rPr>
              <w:t>20%</w:t>
            </w:r>
          </w:p>
        </w:tc>
        <w:tc>
          <w:tcPr>
            <w:tcW w:w="1260" w:type="dxa"/>
            <w:shd w:val="clear" w:color="auto" w:fill="auto"/>
            <w:vAlign w:val="center"/>
          </w:tcPr>
          <w:p w:rsidR="00F85E94" w:rsidRPr="00CF53F5" w:rsidRDefault="00F85E94" w:rsidP="001F4378">
            <w:pPr>
              <w:jc w:val="center"/>
              <w:rPr>
                <w:rFonts w:ascii="Arial" w:hAnsi="Arial" w:cs="Arial"/>
                <w:b/>
              </w:rPr>
            </w:pPr>
            <w:r w:rsidRPr="00CF53F5">
              <w:rPr>
                <w:rFonts w:ascii="Arial" w:hAnsi="Arial" w:cs="Arial"/>
                <w:b/>
              </w:rPr>
              <w:t>11</w:t>
            </w:r>
          </w:p>
        </w:tc>
        <w:tc>
          <w:tcPr>
            <w:tcW w:w="1101" w:type="dxa"/>
            <w:shd w:val="clear" w:color="auto" w:fill="auto"/>
            <w:vAlign w:val="center"/>
          </w:tcPr>
          <w:p w:rsidR="00F85E94" w:rsidRPr="00CF53F5" w:rsidRDefault="00F85E94" w:rsidP="001F4378">
            <w:pPr>
              <w:jc w:val="center"/>
              <w:rPr>
                <w:rFonts w:ascii="Arial" w:hAnsi="Arial" w:cs="Arial"/>
                <w:b/>
              </w:rPr>
            </w:pPr>
            <w:r w:rsidRPr="00CF53F5">
              <w:rPr>
                <w:rFonts w:ascii="Arial" w:hAnsi="Arial" w:cs="Arial"/>
                <w:b/>
              </w:rPr>
              <w:t>20</w:t>
            </w:r>
          </w:p>
        </w:tc>
      </w:tr>
      <w:tr w:rsidR="00F85E94" w:rsidRPr="00CF53F5" w:rsidTr="00940BBF">
        <w:trPr>
          <w:trHeight w:val="339"/>
        </w:trPr>
        <w:tc>
          <w:tcPr>
            <w:tcW w:w="5103" w:type="dxa"/>
            <w:gridSpan w:val="2"/>
            <w:shd w:val="clear" w:color="auto" w:fill="BFBFBF" w:themeFill="background1" w:themeFillShade="BF"/>
            <w:vAlign w:val="center"/>
          </w:tcPr>
          <w:p w:rsidR="00F85E94" w:rsidRPr="00CF53F5" w:rsidRDefault="00F85E94" w:rsidP="001F4378">
            <w:pPr>
              <w:jc w:val="center"/>
              <w:rPr>
                <w:rFonts w:ascii="Arial" w:hAnsi="Arial" w:cs="Arial"/>
                <w:b/>
              </w:rPr>
            </w:pPr>
            <w:r w:rsidRPr="00CF53F5">
              <w:rPr>
                <w:rFonts w:ascii="Arial" w:hAnsi="Arial" w:cs="Arial"/>
                <w:b/>
              </w:rPr>
              <w:t>PUNTAJE TOTAL</w:t>
            </w:r>
          </w:p>
        </w:tc>
        <w:tc>
          <w:tcPr>
            <w:tcW w:w="900" w:type="dxa"/>
            <w:shd w:val="clear" w:color="auto" w:fill="BFBFBF" w:themeFill="background1" w:themeFillShade="BF"/>
            <w:vAlign w:val="center"/>
          </w:tcPr>
          <w:p w:rsidR="00F85E94" w:rsidRPr="00CF53F5" w:rsidRDefault="00F85E94" w:rsidP="001F4378">
            <w:pPr>
              <w:jc w:val="center"/>
              <w:rPr>
                <w:rFonts w:ascii="Arial" w:hAnsi="Arial" w:cs="Arial"/>
                <w:b/>
              </w:rPr>
            </w:pPr>
            <w:r w:rsidRPr="00CF53F5">
              <w:rPr>
                <w:rFonts w:ascii="Arial" w:hAnsi="Arial" w:cs="Arial"/>
                <w:b/>
              </w:rPr>
              <w:t>100%</w:t>
            </w:r>
          </w:p>
        </w:tc>
        <w:tc>
          <w:tcPr>
            <w:tcW w:w="1260" w:type="dxa"/>
            <w:shd w:val="clear" w:color="auto" w:fill="BFBFBF" w:themeFill="background1" w:themeFillShade="BF"/>
            <w:vAlign w:val="center"/>
          </w:tcPr>
          <w:p w:rsidR="00F85E94" w:rsidRPr="00CF53F5" w:rsidRDefault="00F85E94" w:rsidP="001F4378">
            <w:pPr>
              <w:jc w:val="center"/>
              <w:rPr>
                <w:rFonts w:ascii="Arial" w:hAnsi="Arial" w:cs="Arial"/>
                <w:b/>
              </w:rPr>
            </w:pPr>
            <w:r w:rsidRPr="00CF53F5">
              <w:rPr>
                <w:rFonts w:ascii="Arial" w:hAnsi="Arial" w:cs="Arial"/>
                <w:b/>
              </w:rPr>
              <w:t>55</w:t>
            </w:r>
          </w:p>
        </w:tc>
        <w:tc>
          <w:tcPr>
            <w:tcW w:w="1101" w:type="dxa"/>
            <w:shd w:val="clear" w:color="auto" w:fill="BFBFBF" w:themeFill="background1" w:themeFillShade="BF"/>
            <w:vAlign w:val="center"/>
          </w:tcPr>
          <w:p w:rsidR="00F85E94" w:rsidRPr="00CF53F5" w:rsidRDefault="00F85E94" w:rsidP="001F4378">
            <w:pPr>
              <w:jc w:val="center"/>
              <w:rPr>
                <w:rFonts w:ascii="Arial" w:hAnsi="Arial" w:cs="Arial"/>
                <w:b/>
              </w:rPr>
            </w:pPr>
            <w:r w:rsidRPr="00CF53F5">
              <w:rPr>
                <w:rFonts w:ascii="Arial" w:hAnsi="Arial" w:cs="Arial"/>
                <w:b/>
              </w:rPr>
              <w:t>100</w:t>
            </w:r>
          </w:p>
        </w:tc>
      </w:tr>
    </w:tbl>
    <w:p w:rsidR="002B2EA1" w:rsidRPr="00CF53F5" w:rsidRDefault="002B2EA1" w:rsidP="002B2EA1">
      <w:pPr>
        <w:pStyle w:val="Sinespaciado"/>
        <w:ind w:left="709"/>
        <w:jc w:val="both"/>
        <w:rPr>
          <w:rFonts w:ascii="Arial" w:hAnsi="Arial" w:cs="Arial"/>
          <w:sz w:val="20"/>
          <w:szCs w:val="20"/>
        </w:rPr>
      </w:pPr>
    </w:p>
    <w:p w:rsidR="00C50A12" w:rsidRPr="00CF53F5" w:rsidRDefault="00C50A12" w:rsidP="00C50A12">
      <w:pPr>
        <w:pStyle w:val="Sinespaciado1"/>
        <w:numPr>
          <w:ilvl w:val="0"/>
          <w:numId w:val="6"/>
        </w:numPr>
        <w:ind w:left="709" w:hanging="283"/>
        <w:jc w:val="both"/>
        <w:rPr>
          <w:rFonts w:ascii="Arial" w:hAnsi="Arial" w:cs="Arial"/>
          <w:sz w:val="20"/>
          <w:szCs w:val="20"/>
        </w:rPr>
      </w:pPr>
      <w:r w:rsidRPr="00CF53F5">
        <w:rPr>
          <w:rFonts w:ascii="Arial" w:hAnsi="Arial" w:cs="Arial"/>
          <w:sz w:val="20"/>
          <w:szCs w:val="20"/>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CF53F5">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9" w:history="1">
        <w:r w:rsidRPr="00CF53F5">
          <w:rPr>
            <w:rStyle w:val="Hipervnculo"/>
            <w:rFonts w:ascii="Arial" w:hAnsi="Arial" w:cs="Arial"/>
            <w:b/>
            <w:bCs/>
            <w:sz w:val="20"/>
            <w:szCs w:val="20"/>
          </w:rPr>
          <w:t>https://convocatorias.essalud.gob.pe/</w:t>
        </w:r>
      </w:hyperlink>
      <w:r w:rsidRPr="00CF53F5">
        <w:rPr>
          <w:rFonts w:ascii="Arial" w:hAnsi="Arial" w:cs="Arial"/>
          <w:b/>
          <w:bCs/>
          <w:sz w:val="20"/>
          <w:szCs w:val="20"/>
        </w:rPr>
        <w:t>)</w:t>
      </w:r>
    </w:p>
    <w:p w:rsidR="00D12B88" w:rsidRPr="00CF53F5" w:rsidRDefault="00D12B88" w:rsidP="00D12B88">
      <w:pPr>
        <w:pStyle w:val="Sinespaciado1"/>
        <w:ind w:left="709"/>
        <w:jc w:val="both"/>
        <w:rPr>
          <w:rFonts w:ascii="Arial" w:hAnsi="Arial" w:cs="Arial"/>
          <w:sz w:val="20"/>
          <w:szCs w:val="20"/>
        </w:rPr>
      </w:pPr>
    </w:p>
    <w:p w:rsidR="00D12B88" w:rsidRPr="00CF53F5" w:rsidRDefault="00D12B88" w:rsidP="00D12B88">
      <w:pPr>
        <w:pStyle w:val="Sinespaciado1"/>
        <w:numPr>
          <w:ilvl w:val="0"/>
          <w:numId w:val="6"/>
        </w:numPr>
        <w:ind w:left="709" w:hanging="283"/>
        <w:jc w:val="both"/>
        <w:rPr>
          <w:rFonts w:ascii="Arial" w:hAnsi="Arial" w:cs="Arial"/>
          <w:sz w:val="20"/>
          <w:szCs w:val="20"/>
        </w:rPr>
      </w:pPr>
      <w:r w:rsidRPr="00CF53F5">
        <w:rPr>
          <w:rFonts w:ascii="Arial" w:hAnsi="Arial" w:cs="Arial"/>
          <w:sz w:val="20"/>
          <w:szCs w:val="20"/>
        </w:rPr>
        <w:t>Con relación al puntaje establecido en las Normas vigentes sobre el lugar de realización del SERUMS dentro del mapa de pobreza elaborado por FONCODES, el criterio a aplicarse es el siguiente:</w:t>
      </w:r>
    </w:p>
    <w:p w:rsidR="00D12B88" w:rsidRPr="00CF53F5" w:rsidRDefault="00D12B88" w:rsidP="00D12B88">
      <w:pPr>
        <w:pStyle w:val="Prrafodelista2"/>
        <w:rPr>
          <w:rFonts w:ascii="Arial" w:hAnsi="Arial" w:cs="Arial"/>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D12B88" w:rsidRPr="00CF53F5" w:rsidTr="00177C63">
        <w:trPr>
          <w:trHeight w:val="305"/>
        </w:trPr>
        <w:tc>
          <w:tcPr>
            <w:tcW w:w="4111" w:type="dxa"/>
            <w:shd w:val="clear" w:color="auto" w:fill="BFBFBF"/>
            <w:vAlign w:val="center"/>
          </w:tcPr>
          <w:p w:rsidR="00D12B88" w:rsidRPr="00CF53F5" w:rsidRDefault="00D12B88" w:rsidP="00177C63">
            <w:pPr>
              <w:pStyle w:val="Sinespaciado1"/>
              <w:jc w:val="center"/>
              <w:rPr>
                <w:rFonts w:ascii="Arial" w:hAnsi="Arial" w:cs="Arial"/>
                <w:b/>
                <w:sz w:val="20"/>
                <w:szCs w:val="20"/>
              </w:rPr>
            </w:pPr>
            <w:r w:rsidRPr="00CF53F5">
              <w:rPr>
                <w:rFonts w:ascii="Arial" w:hAnsi="Arial" w:cs="Arial"/>
                <w:b/>
                <w:sz w:val="20"/>
                <w:szCs w:val="20"/>
              </w:rPr>
              <w:t>Ubicación según FONCODES</w:t>
            </w:r>
          </w:p>
        </w:tc>
        <w:tc>
          <w:tcPr>
            <w:tcW w:w="4252" w:type="dxa"/>
            <w:shd w:val="clear" w:color="auto" w:fill="BFBFBF"/>
            <w:vAlign w:val="center"/>
          </w:tcPr>
          <w:p w:rsidR="00D12B88" w:rsidRPr="00CF53F5" w:rsidRDefault="00D12B88" w:rsidP="00177C63">
            <w:pPr>
              <w:pStyle w:val="Sinespaciado1"/>
              <w:jc w:val="center"/>
              <w:rPr>
                <w:rFonts w:ascii="Arial" w:hAnsi="Arial" w:cs="Arial"/>
                <w:b/>
                <w:sz w:val="20"/>
                <w:szCs w:val="20"/>
              </w:rPr>
            </w:pPr>
            <w:r w:rsidRPr="00CF53F5">
              <w:rPr>
                <w:rFonts w:ascii="Arial" w:hAnsi="Arial" w:cs="Arial"/>
                <w:b/>
                <w:sz w:val="20"/>
                <w:szCs w:val="20"/>
              </w:rPr>
              <w:t>Bonificación sobre puntaje final</w:t>
            </w:r>
          </w:p>
        </w:tc>
      </w:tr>
      <w:tr w:rsidR="00D12B88" w:rsidRPr="00CF53F5" w:rsidTr="00177C63">
        <w:tc>
          <w:tcPr>
            <w:tcW w:w="4111"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Quintil 1</w:t>
            </w:r>
          </w:p>
        </w:tc>
        <w:tc>
          <w:tcPr>
            <w:tcW w:w="4252"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15 %</w:t>
            </w:r>
          </w:p>
        </w:tc>
      </w:tr>
      <w:tr w:rsidR="00D12B88" w:rsidRPr="00CF53F5" w:rsidTr="00177C63">
        <w:tc>
          <w:tcPr>
            <w:tcW w:w="4111"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Quintil 2</w:t>
            </w:r>
          </w:p>
        </w:tc>
        <w:tc>
          <w:tcPr>
            <w:tcW w:w="4252"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10 %</w:t>
            </w:r>
          </w:p>
        </w:tc>
      </w:tr>
      <w:tr w:rsidR="00D12B88" w:rsidRPr="00CF53F5" w:rsidTr="00177C63">
        <w:tc>
          <w:tcPr>
            <w:tcW w:w="4111"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Quintil 3</w:t>
            </w:r>
          </w:p>
        </w:tc>
        <w:tc>
          <w:tcPr>
            <w:tcW w:w="4252"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5 %</w:t>
            </w:r>
          </w:p>
        </w:tc>
      </w:tr>
      <w:tr w:rsidR="00D12B88" w:rsidRPr="00CF53F5" w:rsidTr="00177C63">
        <w:tc>
          <w:tcPr>
            <w:tcW w:w="4111"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Quintil 4</w:t>
            </w:r>
          </w:p>
        </w:tc>
        <w:tc>
          <w:tcPr>
            <w:tcW w:w="4252"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2 %</w:t>
            </w:r>
          </w:p>
        </w:tc>
      </w:tr>
      <w:tr w:rsidR="00D12B88" w:rsidRPr="00CF53F5" w:rsidTr="00177C63">
        <w:tc>
          <w:tcPr>
            <w:tcW w:w="4111"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Quintil 5</w:t>
            </w:r>
          </w:p>
        </w:tc>
        <w:tc>
          <w:tcPr>
            <w:tcW w:w="4252" w:type="dxa"/>
            <w:vAlign w:val="center"/>
          </w:tcPr>
          <w:p w:rsidR="00D12B88" w:rsidRPr="00CF53F5" w:rsidRDefault="00D12B88" w:rsidP="00177C63">
            <w:pPr>
              <w:pStyle w:val="Sinespaciado1"/>
              <w:jc w:val="center"/>
              <w:rPr>
                <w:rFonts w:ascii="Arial" w:hAnsi="Arial" w:cs="Arial"/>
                <w:sz w:val="20"/>
                <w:szCs w:val="20"/>
              </w:rPr>
            </w:pPr>
            <w:r w:rsidRPr="00CF53F5">
              <w:rPr>
                <w:rFonts w:ascii="Arial" w:hAnsi="Arial" w:cs="Arial"/>
                <w:sz w:val="20"/>
                <w:szCs w:val="20"/>
              </w:rPr>
              <w:t>0 %</w:t>
            </w:r>
          </w:p>
        </w:tc>
      </w:tr>
    </w:tbl>
    <w:p w:rsidR="00D12B88" w:rsidRPr="00CF53F5" w:rsidRDefault="00D12B88" w:rsidP="00D12B88">
      <w:pPr>
        <w:pStyle w:val="Sinespaciado1"/>
        <w:jc w:val="both"/>
        <w:rPr>
          <w:rFonts w:ascii="Arial" w:hAnsi="Arial" w:cs="Arial"/>
          <w:sz w:val="20"/>
          <w:szCs w:val="20"/>
        </w:rPr>
      </w:pPr>
    </w:p>
    <w:p w:rsidR="00FE3290" w:rsidRPr="00CF53F5" w:rsidRDefault="00FE3290" w:rsidP="00FE3290">
      <w:pPr>
        <w:pStyle w:val="Sinespaciado"/>
        <w:numPr>
          <w:ilvl w:val="0"/>
          <w:numId w:val="6"/>
        </w:numPr>
        <w:ind w:left="709" w:hanging="283"/>
        <w:jc w:val="both"/>
        <w:rPr>
          <w:rFonts w:ascii="Arial" w:hAnsi="Arial" w:cs="Arial"/>
          <w:sz w:val="20"/>
          <w:szCs w:val="20"/>
        </w:rPr>
      </w:pPr>
      <w:r w:rsidRPr="00CF53F5">
        <w:rPr>
          <w:rFonts w:ascii="Arial" w:hAnsi="Arial" w:cs="Arial"/>
          <w:sz w:val="20"/>
          <w:szCs w:val="20"/>
        </w:rPr>
        <w:t>Asimismo,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rsidR="00FE3290" w:rsidRPr="00CF53F5" w:rsidRDefault="00FE3290" w:rsidP="00FE3290">
      <w:pPr>
        <w:pStyle w:val="Sinespaciado"/>
        <w:jc w:val="both"/>
        <w:rPr>
          <w:rFonts w:ascii="Arial" w:hAnsi="Arial" w:cs="Arial"/>
          <w:sz w:val="20"/>
          <w:szCs w:val="20"/>
        </w:rPr>
      </w:pPr>
    </w:p>
    <w:p w:rsidR="00FE3290" w:rsidRPr="00CF53F5" w:rsidRDefault="00FE3290" w:rsidP="00FE3290">
      <w:pPr>
        <w:pStyle w:val="Prrafodelista"/>
        <w:numPr>
          <w:ilvl w:val="0"/>
          <w:numId w:val="43"/>
        </w:numPr>
        <w:ind w:left="993" w:hanging="284"/>
        <w:jc w:val="both"/>
        <w:rPr>
          <w:rFonts w:ascii="Arial" w:eastAsia="Calibri" w:hAnsi="Arial" w:cs="Arial"/>
          <w:lang w:eastAsia="en-US"/>
        </w:rPr>
      </w:pPr>
      <w:r w:rsidRPr="00CF53F5">
        <w:rPr>
          <w:rFonts w:ascii="Arial" w:eastAsia="Calibri" w:hAnsi="Arial" w:cs="Arial"/>
          <w:lang w:eastAsia="en-US"/>
        </w:rPr>
        <w:t>Se otorgará un veinticinco por ciento (25%) del puntaje total obtenido en los casos donde el Médico Especialista demuestre documentalmente haber culminado su Residentado Médico en ESSALUD;</w:t>
      </w:r>
    </w:p>
    <w:p w:rsidR="00FE3290" w:rsidRPr="00CF53F5" w:rsidRDefault="00FE3290" w:rsidP="00FE3290">
      <w:pPr>
        <w:pStyle w:val="Prrafodelista"/>
        <w:numPr>
          <w:ilvl w:val="0"/>
          <w:numId w:val="43"/>
        </w:numPr>
        <w:ind w:left="993" w:hanging="284"/>
        <w:jc w:val="both"/>
        <w:rPr>
          <w:rFonts w:ascii="Arial" w:eastAsia="Calibri" w:hAnsi="Arial" w:cs="Arial"/>
          <w:lang w:eastAsia="en-US"/>
        </w:rPr>
      </w:pPr>
      <w:r w:rsidRPr="00CF53F5">
        <w:rPr>
          <w:rFonts w:ascii="Arial" w:eastAsia="Calibri" w:hAnsi="Arial" w:cs="Arial"/>
          <w:lang w:eastAsia="en-US"/>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rsidR="004A52CF" w:rsidRPr="00CF53F5" w:rsidRDefault="004A52CF" w:rsidP="00204780">
      <w:pPr>
        <w:jc w:val="both"/>
        <w:rPr>
          <w:rFonts w:ascii="Arial" w:eastAsia="Calibri" w:hAnsi="Arial" w:cs="Arial"/>
          <w:lang w:eastAsia="en-US"/>
        </w:rPr>
      </w:pPr>
    </w:p>
    <w:p w:rsidR="00286EE9" w:rsidRPr="00CF53F5" w:rsidRDefault="00286EE9" w:rsidP="000E440D">
      <w:pPr>
        <w:pStyle w:val="Sinespaciado"/>
        <w:numPr>
          <w:ilvl w:val="0"/>
          <w:numId w:val="1"/>
        </w:numPr>
        <w:ind w:left="426" w:hanging="142"/>
        <w:rPr>
          <w:rFonts w:ascii="Arial" w:hAnsi="Arial" w:cs="Arial"/>
          <w:b/>
          <w:sz w:val="20"/>
          <w:szCs w:val="20"/>
        </w:rPr>
      </w:pPr>
      <w:r w:rsidRPr="00CF53F5">
        <w:rPr>
          <w:rFonts w:ascii="Arial" w:hAnsi="Arial" w:cs="Arial"/>
          <w:b/>
          <w:sz w:val="20"/>
          <w:szCs w:val="20"/>
        </w:rPr>
        <w:t>DOCUMENTACIÓN A PRESENTAR</w:t>
      </w:r>
    </w:p>
    <w:p w:rsidR="00807B68" w:rsidRPr="00CF53F5" w:rsidRDefault="00807B68" w:rsidP="00807B68">
      <w:pPr>
        <w:pStyle w:val="Sinespaciado"/>
        <w:rPr>
          <w:rFonts w:ascii="Arial" w:hAnsi="Arial" w:cs="Arial"/>
          <w:sz w:val="20"/>
          <w:szCs w:val="20"/>
        </w:rPr>
      </w:pPr>
    </w:p>
    <w:p w:rsidR="00807B68" w:rsidRPr="00CF53F5" w:rsidRDefault="00807B68" w:rsidP="00E17519">
      <w:pPr>
        <w:pStyle w:val="Sinespaciado"/>
        <w:numPr>
          <w:ilvl w:val="0"/>
          <w:numId w:val="7"/>
        </w:numPr>
        <w:ind w:left="709" w:hanging="283"/>
        <w:rPr>
          <w:rFonts w:ascii="Arial" w:hAnsi="Arial" w:cs="Arial"/>
          <w:b/>
          <w:sz w:val="20"/>
          <w:szCs w:val="20"/>
        </w:rPr>
      </w:pPr>
      <w:r w:rsidRPr="00CF53F5">
        <w:rPr>
          <w:rFonts w:ascii="Arial" w:hAnsi="Arial" w:cs="Arial"/>
          <w:b/>
          <w:sz w:val="20"/>
          <w:szCs w:val="20"/>
        </w:rPr>
        <w:t>De la presentación de la hoja de vida</w:t>
      </w:r>
    </w:p>
    <w:p w:rsidR="00807B68" w:rsidRPr="00CF53F5" w:rsidRDefault="00807B68" w:rsidP="00807B68">
      <w:pPr>
        <w:pStyle w:val="Sinespaciado"/>
        <w:rPr>
          <w:rFonts w:ascii="Arial" w:hAnsi="Arial" w:cs="Arial"/>
          <w:sz w:val="20"/>
          <w:szCs w:val="20"/>
        </w:rPr>
      </w:pPr>
    </w:p>
    <w:p w:rsidR="00807B68" w:rsidRPr="00CF53F5" w:rsidRDefault="00316253" w:rsidP="00E17519">
      <w:pPr>
        <w:pStyle w:val="Sinespaciado"/>
        <w:numPr>
          <w:ilvl w:val="0"/>
          <w:numId w:val="8"/>
        </w:numPr>
        <w:ind w:left="993" w:hanging="284"/>
        <w:jc w:val="both"/>
        <w:rPr>
          <w:rFonts w:ascii="Arial" w:hAnsi="Arial" w:cs="Arial"/>
          <w:sz w:val="20"/>
          <w:szCs w:val="20"/>
        </w:rPr>
      </w:pPr>
      <w:r w:rsidRPr="00CF53F5">
        <w:rPr>
          <w:rFonts w:ascii="Arial" w:hAnsi="Arial" w:cs="Arial"/>
          <w:sz w:val="20"/>
          <w:szCs w:val="20"/>
        </w:rPr>
        <w:t>La información consignada en el Currículum Vitae</w:t>
      </w:r>
      <w:r w:rsidR="00730B55" w:rsidRPr="00CF53F5">
        <w:rPr>
          <w:rFonts w:ascii="Arial" w:hAnsi="Arial" w:cs="Arial"/>
          <w:sz w:val="20"/>
          <w:szCs w:val="20"/>
        </w:rPr>
        <w:t xml:space="preserve"> u Hoja de Vida tiene carácter de declaración jurada, por lo que el postulante será responsable de la información consignada en dicho documento y se somete al proceso de fiscalización posterior que lleva a cabo la entidad.</w:t>
      </w:r>
    </w:p>
    <w:p w:rsidR="00730B55" w:rsidRPr="00CF53F5" w:rsidRDefault="00FE79FB" w:rsidP="00E17519">
      <w:pPr>
        <w:pStyle w:val="Sinespaciado"/>
        <w:numPr>
          <w:ilvl w:val="0"/>
          <w:numId w:val="8"/>
        </w:numPr>
        <w:ind w:left="993" w:hanging="284"/>
        <w:jc w:val="both"/>
        <w:rPr>
          <w:rFonts w:ascii="Arial" w:hAnsi="Arial" w:cs="Arial"/>
          <w:sz w:val="20"/>
          <w:szCs w:val="20"/>
        </w:rPr>
      </w:pPr>
      <w:r w:rsidRPr="00CF53F5">
        <w:rPr>
          <w:rFonts w:ascii="Arial" w:hAnsi="Arial" w:cs="Arial"/>
          <w:sz w:val="20"/>
          <w:szCs w:val="20"/>
        </w:rPr>
        <w:t>Los documentos presentados por los postulantes no serán devueltos.</w:t>
      </w:r>
    </w:p>
    <w:p w:rsidR="00807B68" w:rsidRPr="00CF53F5" w:rsidRDefault="00807B68" w:rsidP="002D72F2">
      <w:pPr>
        <w:pStyle w:val="Sinespaciado"/>
        <w:jc w:val="both"/>
        <w:rPr>
          <w:rFonts w:ascii="Arial" w:hAnsi="Arial" w:cs="Arial"/>
          <w:sz w:val="20"/>
          <w:szCs w:val="20"/>
        </w:rPr>
      </w:pPr>
    </w:p>
    <w:p w:rsidR="00807B68" w:rsidRPr="00CF53F5" w:rsidRDefault="00807B68" w:rsidP="00E17519">
      <w:pPr>
        <w:pStyle w:val="Sinespaciado"/>
        <w:numPr>
          <w:ilvl w:val="0"/>
          <w:numId w:val="7"/>
        </w:numPr>
        <w:ind w:left="709" w:hanging="283"/>
        <w:rPr>
          <w:rFonts w:ascii="Arial" w:hAnsi="Arial" w:cs="Arial"/>
          <w:b/>
          <w:sz w:val="20"/>
          <w:szCs w:val="20"/>
        </w:rPr>
      </w:pPr>
      <w:r w:rsidRPr="00CF53F5">
        <w:rPr>
          <w:rFonts w:ascii="Arial" w:hAnsi="Arial" w:cs="Arial"/>
          <w:b/>
          <w:sz w:val="20"/>
          <w:szCs w:val="20"/>
        </w:rPr>
        <w:t>Documentación adicional</w:t>
      </w:r>
    </w:p>
    <w:p w:rsidR="00FE79FB" w:rsidRPr="00CF53F5" w:rsidRDefault="00FE79FB" w:rsidP="00FE79FB">
      <w:pPr>
        <w:pStyle w:val="Sinespaciado"/>
        <w:rPr>
          <w:rFonts w:ascii="Arial" w:hAnsi="Arial" w:cs="Arial"/>
          <w:sz w:val="20"/>
          <w:szCs w:val="20"/>
        </w:rPr>
      </w:pPr>
    </w:p>
    <w:p w:rsidR="00FE79FB" w:rsidRPr="00CF53F5" w:rsidRDefault="00FE79FB" w:rsidP="003051FB">
      <w:pPr>
        <w:pStyle w:val="Sinespaciado"/>
        <w:numPr>
          <w:ilvl w:val="0"/>
          <w:numId w:val="8"/>
        </w:numPr>
        <w:ind w:left="993" w:hanging="284"/>
        <w:jc w:val="both"/>
        <w:rPr>
          <w:rFonts w:ascii="Arial" w:hAnsi="Arial" w:cs="Arial"/>
          <w:sz w:val="20"/>
          <w:szCs w:val="20"/>
        </w:rPr>
      </w:pPr>
      <w:r w:rsidRPr="00CF53F5">
        <w:rPr>
          <w:rFonts w:ascii="Arial" w:hAnsi="Arial" w:cs="Arial"/>
          <w:sz w:val="20"/>
          <w:szCs w:val="20"/>
        </w:rPr>
        <w:t>Declaraciones Juradas (formatos 1, 2, 3</w:t>
      </w:r>
      <w:r w:rsidR="00FE3290" w:rsidRPr="00CF53F5">
        <w:rPr>
          <w:rFonts w:ascii="Arial" w:hAnsi="Arial" w:cs="Arial"/>
          <w:sz w:val="20"/>
          <w:szCs w:val="20"/>
        </w:rPr>
        <w:t xml:space="preserve">, 4 </w:t>
      </w:r>
      <w:r w:rsidR="003051FB" w:rsidRPr="00CF53F5">
        <w:rPr>
          <w:rFonts w:ascii="Arial" w:hAnsi="Arial" w:cs="Arial"/>
          <w:sz w:val="20"/>
          <w:szCs w:val="20"/>
        </w:rPr>
        <w:t>y</w:t>
      </w:r>
      <w:r w:rsidRPr="00CF53F5">
        <w:rPr>
          <w:rFonts w:ascii="Arial" w:hAnsi="Arial" w:cs="Arial"/>
          <w:sz w:val="20"/>
          <w:szCs w:val="20"/>
        </w:rPr>
        <w:t xml:space="preserve"> 5) y Currículum Vitae documentado y foliado</w:t>
      </w:r>
      <w:r w:rsidR="002D72F2" w:rsidRPr="00CF53F5">
        <w:rPr>
          <w:rFonts w:ascii="Arial" w:hAnsi="Arial" w:cs="Arial"/>
          <w:sz w:val="20"/>
          <w:szCs w:val="20"/>
        </w:rPr>
        <w:t>, detallando los aspectos de formación, experiencia laboral y capacitación de acuerdo a las instrucciones indicadas en la página Web.</w:t>
      </w:r>
    </w:p>
    <w:p w:rsidR="002D72F2" w:rsidRPr="00CF53F5" w:rsidRDefault="002D1B78" w:rsidP="00E17519">
      <w:pPr>
        <w:pStyle w:val="Sinespaciado"/>
        <w:numPr>
          <w:ilvl w:val="0"/>
          <w:numId w:val="8"/>
        </w:numPr>
        <w:ind w:left="993" w:hanging="284"/>
        <w:jc w:val="both"/>
        <w:rPr>
          <w:rFonts w:ascii="Arial" w:hAnsi="Arial" w:cs="Arial"/>
          <w:sz w:val="20"/>
          <w:szCs w:val="20"/>
        </w:rPr>
      </w:pPr>
      <w:r w:rsidRPr="00CF53F5">
        <w:rPr>
          <w:rFonts w:ascii="Arial" w:hAnsi="Arial" w:cs="Arial"/>
          <w:sz w:val="20"/>
          <w:szCs w:val="20"/>
        </w:rPr>
        <w:t xml:space="preserve">Los formatos </w:t>
      </w:r>
      <w:r w:rsidR="00E23344" w:rsidRPr="00CF53F5">
        <w:rPr>
          <w:rFonts w:ascii="Arial" w:hAnsi="Arial" w:cs="Arial"/>
          <w:sz w:val="20"/>
          <w:szCs w:val="20"/>
        </w:rPr>
        <w:t xml:space="preserve">de Declaración Jurada que el SISEP le envió </w:t>
      </w:r>
      <w:r w:rsidR="00154CB9" w:rsidRPr="00CF53F5">
        <w:rPr>
          <w:rFonts w:ascii="Arial" w:hAnsi="Arial" w:cs="Arial"/>
          <w:sz w:val="20"/>
          <w:szCs w:val="20"/>
        </w:rPr>
        <w:t xml:space="preserve">al postulante </w:t>
      </w:r>
      <w:r w:rsidR="00E23344" w:rsidRPr="00CF53F5">
        <w:rPr>
          <w:rFonts w:ascii="Arial" w:hAnsi="Arial" w:cs="Arial"/>
          <w:sz w:val="20"/>
          <w:szCs w:val="20"/>
        </w:rPr>
        <w:t xml:space="preserve">de manera automática al </w:t>
      </w:r>
      <w:r w:rsidR="00154CB9" w:rsidRPr="00CF53F5">
        <w:rPr>
          <w:rFonts w:ascii="Arial" w:hAnsi="Arial" w:cs="Arial"/>
          <w:sz w:val="20"/>
          <w:szCs w:val="20"/>
        </w:rPr>
        <w:t xml:space="preserve">correo electrónico consignado al </w:t>
      </w:r>
      <w:r w:rsidR="00E23344" w:rsidRPr="00CF53F5">
        <w:rPr>
          <w:rFonts w:ascii="Arial" w:hAnsi="Arial" w:cs="Arial"/>
          <w:sz w:val="20"/>
          <w:szCs w:val="20"/>
        </w:rPr>
        <w:t xml:space="preserve">momento </w:t>
      </w:r>
      <w:r w:rsidR="00154CB9" w:rsidRPr="00CF53F5">
        <w:rPr>
          <w:rFonts w:ascii="Arial" w:hAnsi="Arial" w:cs="Arial"/>
          <w:sz w:val="20"/>
          <w:szCs w:val="20"/>
        </w:rPr>
        <w:t>de la postulación, deberán descargarse, imprimirse y presentarse debidamente firmados y con impres</w:t>
      </w:r>
      <w:r w:rsidR="00B91195" w:rsidRPr="00CF53F5">
        <w:rPr>
          <w:rFonts w:ascii="Arial" w:hAnsi="Arial" w:cs="Arial"/>
          <w:sz w:val="20"/>
          <w:szCs w:val="20"/>
        </w:rPr>
        <w:t>ión dactilar. En caso de corresponder, o</w:t>
      </w:r>
      <w:r w:rsidRPr="00CF53F5">
        <w:rPr>
          <w:rFonts w:ascii="Arial" w:hAnsi="Arial" w:cs="Arial"/>
          <w:sz w:val="20"/>
          <w:szCs w:val="20"/>
        </w:rPr>
        <w:t xml:space="preserve">tros documentos a presentar deben descargarse de la página </w:t>
      </w:r>
      <w:r w:rsidR="00965E88" w:rsidRPr="00CF53F5">
        <w:rPr>
          <w:rFonts w:ascii="Arial" w:hAnsi="Arial" w:cs="Arial"/>
          <w:sz w:val="20"/>
          <w:szCs w:val="20"/>
        </w:rPr>
        <w:t xml:space="preserve">Web: </w:t>
      </w:r>
      <w:hyperlink r:id="rId10" w:history="1">
        <w:r w:rsidR="00965E88" w:rsidRPr="00CF53F5">
          <w:rPr>
            <w:rStyle w:val="Hipervnculo"/>
            <w:rFonts w:ascii="Arial" w:hAnsi="Arial" w:cs="Arial"/>
            <w:sz w:val="20"/>
            <w:szCs w:val="20"/>
          </w:rPr>
          <w:t>www.essalud.gob.pe</w:t>
        </w:r>
      </w:hyperlink>
      <w:r w:rsidR="00965E88" w:rsidRPr="00CF53F5">
        <w:rPr>
          <w:rFonts w:ascii="Arial" w:hAnsi="Arial" w:cs="Arial"/>
          <w:sz w:val="20"/>
          <w:szCs w:val="20"/>
        </w:rPr>
        <w:t xml:space="preserve"> (link: Contratación Administrativa de Servicios – Convocatorias).</w:t>
      </w:r>
    </w:p>
    <w:p w:rsidR="00E17519" w:rsidRPr="00CF53F5" w:rsidRDefault="00E17519" w:rsidP="00807B68">
      <w:pPr>
        <w:pStyle w:val="Sinespaciado"/>
        <w:rPr>
          <w:rFonts w:ascii="Arial" w:hAnsi="Arial" w:cs="Arial"/>
          <w:sz w:val="20"/>
          <w:szCs w:val="20"/>
        </w:rPr>
      </w:pPr>
    </w:p>
    <w:p w:rsidR="00CA062C" w:rsidRPr="00CF53F5" w:rsidRDefault="00B94658" w:rsidP="000E440D">
      <w:pPr>
        <w:pStyle w:val="Sinespaciado"/>
        <w:numPr>
          <w:ilvl w:val="0"/>
          <w:numId w:val="1"/>
        </w:numPr>
        <w:ind w:left="426" w:hanging="142"/>
        <w:rPr>
          <w:rFonts w:ascii="Arial" w:hAnsi="Arial" w:cs="Arial"/>
          <w:b/>
          <w:sz w:val="20"/>
          <w:szCs w:val="20"/>
        </w:rPr>
      </w:pPr>
      <w:r w:rsidRPr="00CF53F5">
        <w:rPr>
          <w:rFonts w:ascii="Arial" w:hAnsi="Arial" w:cs="Arial"/>
          <w:b/>
          <w:sz w:val="20"/>
          <w:szCs w:val="20"/>
        </w:rPr>
        <w:t>DE LA DECLARATORIA DE DESIERTO O CANCELACIÓN DEL PROCESO</w:t>
      </w:r>
    </w:p>
    <w:p w:rsidR="00F337FE" w:rsidRPr="00CF53F5" w:rsidRDefault="00F337FE" w:rsidP="00F337FE">
      <w:pPr>
        <w:pStyle w:val="Sinespaciado"/>
        <w:rPr>
          <w:rFonts w:ascii="Arial" w:hAnsi="Arial" w:cs="Arial"/>
          <w:sz w:val="20"/>
          <w:szCs w:val="20"/>
        </w:rPr>
      </w:pPr>
    </w:p>
    <w:p w:rsidR="00F337FE" w:rsidRPr="00CF53F5" w:rsidRDefault="00F337FE" w:rsidP="00E17519">
      <w:pPr>
        <w:pStyle w:val="Sinespaciado"/>
        <w:numPr>
          <w:ilvl w:val="0"/>
          <w:numId w:val="9"/>
        </w:numPr>
        <w:ind w:left="709" w:hanging="283"/>
        <w:rPr>
          <w:rFonts w:ascii="Arial" w:hAnsi="Arial" w:cs="Arial"/>
          <w:b/>
          <w:sz w:val="20"/>
          <w:szCs w:val="20"/>
        </w:rPr>
      </w:pPr>
      <w:r w:rsidRPr="00CF53F5">
        <w:rPr>
          <w:rFonts w:ascii="Arial" w:hAnsi="Arial" w:cs="Arial"/>
          <w:b/>
          <w:sz w:val="20"/>
          <w:szCs w:val="20"/>
        </w:rPr>
        <w:t>Declaratoria del Proceso como Desierto</w:t>
      </w:r>
    </w:p>
    <w:p w:rsidR="00E23344" w:rsidRPr="00CF53F5" w:rsidRDefault="00E23344" w:rsidP="007116ED">
      <w:pPr>
        <w:pStyle w:val="Sinespaciado"/>
        <w:ind w:left="708"/>
        <w:rPr>
          <w:rFonts w:ascii="Arial" w:hAnsi="Arial" w:cs="Arial"/>
          <w:sz w:val="20"/>
          <w:szCs w:val="20"/>
        </w:rPr>
      </w:pPr>
    </w:p>
    <w:p w:rsidR="00F337FE" w:rsidRPr="00CF53F5" w:rsidRDefault="007116ED" w:rsidP="007116ED">
      <w:pPr>
        <w:pStyle w:val="Sinespaciado"/>
        <w:ind w:left="708"/>
        <w:rPr>
          <w:rFonts w:ascii="Arial" w:hAnsi="Arial" w:cs="Arial"/>
          <w:sz w:val="20"/>
          <w:szCs w:val="20"/>
        </w:rPr>
      </w:pPr>
      <w:r w:rsidRPr="00CF53F5">
        <w:rPr>
          <w:rFonts w:ascii="Arial" w:hAnsi="Arial" w:cs="Arial"/>
          <w:sz w:val="20"/>
          <w:szCs w:val="20"/>
        </w:rPr>
        <w:t>El proceso puede ser declarado desierto en alguno de los siguientes supuestos:</w:t>
      </w:r>
    </w:p>
    <w:p w:rsidR="00192256" w:rsidRPr="00CF53F5" w:rsidRDefault="00192256" w:rsidP="00E17519">
      <w:pPr>
        <w:pStyle w:val="Sinespaciado"/>
        <w:numPr>
          <w:ilvl w:val="0"/>
          <w:numId w:val="10"/>
        </w:numPr>
        <w:ind w:left="993" w:hanging="284"/>
        <w:jc w:val="both"/>
        <w:rPr>
          <w:rFonts w:ascii="Arial" w:hAnsi="Arial" w:cs="Arial"/>
          <w:sz w:val="20"/>
          <w:szCs w:val="20"/>
        </w:rPr>
      </w:pPr>
      <w:r w:rsidRPr="00CF53F5">
        <w:rPr>
          <w:rFonts w:ascii="Arial" w:hAnsi="Arial" w:cs="Arial"/>
          <w:sz w:val="20"/>
          <w:szCs w:val="20"/>
        </w:rPr>
        <w:t>Cuando no se presentan postulantes al proceso de selección.</w:t>
      </w:r>
    </w:p>
    <w:p w:rsidR="00192256" w:rsidRPr="00CF53F5" w:rsidRDefault="00192256" w:rsidP="00E17519">
      <w:pPr>
        <w:pStyle w:val="Sinespaciado"/>
        <w:numPr>
          <w:ilvl w:val="0"/>
          <w:numId w:val="10"/>
        </w:numPr>
        <w:ind w:left="993" w:hanging="284"/>
        <w:jc w:val="both"/>
        <w:rPr>
          <w:rFonts w:ascii="Arial" w:hAnsi="Arial" w:cs="Arial"/>
          <w:sz w:val="20"/>
          <w:szCs w:val="20"/>
        </w:rPr>
      </w:pPr>
      <w:r w:rsidRPr="00CF53F5">
        <w:rPr>
          <w:rFonts w:ascii="Arial" w:hAnsi="Arial" w:cs="Arial"/>
          <w:sz w:val="20"/>
          <w:szCs w:val="20"/>
        </w:rPr>
        <w:t>Cuando ninguno de los postulantes cumple con los requisitos mínimos.</w:t>
      </w:r>
    </w:p>
    <w:p w:rsidR="00F337FE" w:rsidRPr="00CF53F5" w:rsidRDefault="006957CE" w:rsidP="00E17519">
      <w:pPr>
        <w:pStyle w:val="Sinespaciado"/>
        <w:numPr>
          <w:ilvl w:val="0"/>
          <w:numId w:val="10"/>
        </w:numPr>
        <w:ind w:left="993" w:hanging="284"/>
        <w:jc w:val="both"/>
        <w:rPr>
          <w:rFonts w:ascii="Arial" w:hAnsi="Arial" w:cs="Arial"/>
          <w:sz w:val="20"/>
          <w:szCs w:val="20"/>
        </w:rPr>
      </w:pPr>
      <w:r w:rsidRPr="00CF53F5">
        <w:rPr>
          <w:rFonts w:ascii="Arial" w:hAnsi="Arial" w:cs="Arial"/>
          <w:sz w:val="20"/>
          <w:szCs w:val="20"/>
        </w:rPr>
        <w:t>Cuando habiendo cumplido los requisitos mínimos, ninguno de los postulantes obtiene puntaje mínimo en las etapas de evaluación del proceso.</w:t>
      </w:r>
    </w:p>
    <w:p w:rsidR="006957CE" w:rsidRPr="00CF53F5" w:rsidRDefault="006957CE" w:rsidP="006957CE">
      <w:pPr>
        <w:pStyle w:val="Sinespaciado"/>
        <w:ind w:left="709"/>
        <w:rPr>
          <w:rFonts w:ascii="Arial" w:hAnsi="Arial" w:cs="Arial"/>
          <w:b/>
          <w:sz w:val="20"/>
          <w:szCs w:val="20"/>
        </w:rPr>
      </w:pPr>
    </w:p>
    <w:p w:rsidR="006957CE" w:rsidRPr="00CF53F5" w:rsidRDefault="006D4FE1" w:rsidP="00E17519">
      <w:pPr>
        <w:pStyle w:val="Sinespaciado"/>
        <w:numPr>
          <w:ilvl w:val="0"/>
          <w:numId w:val="9"/>
        </w:numPr>
        <w:ind w:left="709" w:hanging="283"/>
        <w:rPr>
          <w:rFonts w:ascii="Arial" w:hAnsi="Arial" w:cs="Arial"/>
          <w:b/>
          <w:sz w:val="20"/>
          <w:szCs w:val="20"/>
        </w:rPr>
      </w:pPr>
      <w:r w:rsidRPr="00CF53F5">
        <w:rPr>
          <w:rFonts w:ascii="Arial" w:hAnsi="Arial" w:cs="Arial"/>
          <w:b/>
          <w:sz w:val="20"/>
          <w:szCs w:val="20"/>
        </w:rPr>
        <w:t xml:space="preserve">Cancelación </w:t>
      </w:r>
      <w:r w:rsidR="006957CE" w:rsidRPr="00CF53F5">
        <w:rPr>
          <w:rFonts w:ascii="Arial" w:hAnsi="Arial" w:cs="Arial"/>
          <w:b/>
          <w:sz w:val="20"/>
          <w:szCs w:val="20"/>
        </w:rPr>
        <w:t xml:space="preserve">del Proceso </w:t>
      </w:r>
      <w:r w:rsidRPr="00CF53F5">
        <w:rPr>
          <w:rFonts w:ascii="Arial" w:hAnsi="Arial" w:cs="Arial"/>
          <w:b/>
          <w:sz w:val="20"/>
          <w:szCs w:val="20"/>
        </w:rPr>
        <w:t>de Selección</w:t>
      </w:r>
    </w:p>
    <w:p w:rsidR="00E23344" w:rsidRPr="00CF53F5" w:rsidRDefault="00E23344" w:rsidP="006D4FE1">
      <w:pPr>
        <w:pStyle w:val="Sinespaciado"/>
        <w:ind w:left="708"/>
        <w:jc w:val="both"/>
        <w:rPr>
          <w:rFonts w:ascii="Arial" w:hAnsi="Arial" w:cs="Arial"/>
          <w:sz w:val="20"/>
          <w:szCs w:val="20"/>
        </w:rPr>
      </w:pPr>
    </w:p>
    <w:p w:rsidR="006957CE" w:rsidRPr="00CF53F5" w:rsidRDefault="006957CE" w:rsidP="006D4FE1">
      <w:pPr>
        <w:pStyle w:val="Sinespaciado"/>
        <w:ind w:left="708"/>
        <w:jc w:val="both"/>
        <w:rPr>
          <w:rFonts w:ascii="Arial" w:hAnsi="Arial" w:cs="Arial"/>
          <w:sz w:val="20"/>
          <w:szCs w:val="20"/>
        </w:rPr>
      </w:pPr>
      <w:r w:rsidRPr="00CF53F5">
        <w:rPr>
          <w:rFonts w:ascii="Arial" w:hAnsi="Arial" w:cs="Arial"/>
          <w:sz w:val="20"/>
          <w:szCs w:val="20"/>
        </w:rPr>
        <w:t xml:space="preserve">El proceso puede ser </w:t>
      </w:r>
      <w:r w:rsidR="006D4FE1" w:rsidRPr="00CF53F5">
        <w:rPr>
          <w:rFonts w:ascii="Arial" w:hAnsi="Arial" w:cs="Arial"/>
          <w:sz w:val="20"/>
          <w:szCs w:val="20"/>
        </w:rPr>
        <w:t>cancelado en alguno de los siguientes supuestos, sin que sea responsabilidad de la entidad</w:t>
      </w:r>
      <w:r w:rsidRPr="00CF53F5">
        <w:rPr>
          <w:rFonts w:ascii="Arial" w:hAnsi="Arial" w:cs="Arial"/>
          <w:sz w:val="20"/>
          <w:szCs w:val="20"/>
        </w:rPr>
        <w:t>:</w:t>
      </w:r>
    </w:p>
    <w:p w:rsidR="006957CE" w:rsidRPr="00CF53F5" w:rsidRDefault="006957CE" w:rsidP="00E17519">
      <w:pPr>
        <w:pStyle w:val="Sinespaciado"/>
        <w:numPr>
          <w:ilvl w:val="0"/>
          <w:numId w:val="11"/>
        </w:numPr>
        <w:ind w:left="993" w:hanging="285"/>
        <w:jc w:val="both"/>
        <w:rPr>
          <w:rFonts w:ascii="Arial" w:hAnsi="Arial" w:cs="Arial"/>
          <w:sz w:val="20"/>
          <w:szCs w:val="20"/>
        </w:rPr>
      </w:pPr>
      <w:r w:rsidRPr="00CF53F5">
        <w:rPr>
          <w:rFonts w:ascii="Arial" w:hAnsi="Arial" w:cs="Arial"/>
          <w:sz w:val="20"/>
          <w:szCs w:val="20"/>
        </w:rPr>
        <w:t xml:space="preserve">Cuando </w:t>
      </w:r>
      <w:r w:rsidR="006D4FE1" w:rsidRPr="00CF53F5">
        <w:rPr>
          <w:rFonts w:ascii="Arial" w:hAnsi="Arial" w:cs="Arial"/>
          <w:sz w:val="20"/>
          <w:szCs w:val="20"/>
        </w:rPr>
        <w:t>desaparece la necesidad del servicio de la entidad con posterioridad al inicio del proceso de selección.</w:t>
      </w:r>
    </w:p>
    <w:p w:rsidR="006D4FE1" w:rsidRPr="00CF53F5" w:rsidRDefault="006D4FE1" w:rsidP="00E17519">
      <w:pPr>
        <w:pStyle w:val="Sinespaciado"/>
        <w:numPr>
          <w:ilvl w:val="0"/>
          <w:numId w:val="11"/>
        </w:numPr>
        <w:ind w:left="993" w:hanging="285"/>
        <w:jc w:val="both"/>
        <w:rPr>
          <w:rFonts w:ascii="Arial" w:hAnsi="Arial" w:cs="Arial"/>
          <w:sz w:val="20"/>
          <w:szCs w:val="20"/>
        </w:rPr>
      </w:pPr>
      <w:r w:rsidRPr="00CF53F5">
        <w:rPr>
          <w:rFonts w:ascii="Arial" w:hAnsi="Arial" w:cs="Arial"/>
          <w:sz w:val="20"/>
          <w:szCs w:val="20"/>
        </w:rPr>
        <w:t>Por restricciones presupuestales.</w:t>
      </w:r>
    </w:p>
    <w:p w:rsidR="006957CE" w:rsidRPr="00CF53F5" w:rsidRDefault="006D4FE1" w:rsidP="006957CE">
      <w:pPr>
        <w:pStyle w:val="Sinespaciado"/>
        <w:numPr>
          <w:ilvl w:val="0"/>
          <w:numId w:val="11"/>
        </w:numPr>
        <w:ind w:left="993" w:hanging="285"/>
        <w:jc w:val="both"/>
        <w:rPr>
          <w:rFonts w:ascii="Arial" w:hAnsi="Arial" w:cs="Arial"/>
          <w:sz w:val="20"/>
          <w:szCs w:val="20"/>
        </w:rPr>
      </w:pPr>
      <w:r w:rsidRPr="00CF53F5">
        <w:rPr>
          <w:rFonts w:ascii="Arial" w:hAnsi="Arial" w:cs="Arial"/>
          <w:sz w:val="20"/>
          <w:szCs w:val="20"/>
        </w:rPr>
        <w:t>Otros supuestos debidamente justificados.</w:t>
      </w:r>
    </w:p>
    <w:sectPr w:rsidR="006957CE" w:rsidRPr="00CF53F5" w:rsidSect="003E24A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Num11"/>
    <w:lvl w:ilvl="0">
      <w:start w:val="1"/>
      <w:numFmt w:val="lowerLetter"/>
      <w:lvlText w:val="%1."/>
      <w:lvlJc w:val="left"/>
      <w:pPr>
        <w:tabs>
          <w:tab w:val="num" w:pos="0"/>
        </w:tabs>
        <w:ind w:left="1068" w:hanging="360"/>
      </w:pPr>
      <w:rPr>
        <w:rFonts w:cs="Times New Roman"/>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D"/>
    <w:multiLevelType w:val="multilevel"/>
    <w:tmpl w:val="0000000D"/>
    <w:name w:val="WWNum12"/>
    <w:lvl w:ilvl="0">
      <w:start w:val="1"/>
      <w:numFmt w:val="bullet"/>
      <w:lvlText w:val=""/>
      <w:lvlJc w:val="left"/>
      <w:pPr>
        <w:tabs>
          <w:tab w:val="num" w:pos="0"/>
        </w:tabs>
        <w:ind w:left="671" w:hanging="360"/>
      </w:pPr>
      <w:rPr>
        <w:rFonts w:ascii="Symbol" w:hAnsi="Symbol"/>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2"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0"/>
    <w:multiLevelType w:val="multilevel"/>
    <w:tmpl w:val="00000010"/>
    <w:name w:val="WWNum33"/>
    <w:lvl w:ilvl="0">
      <w:start w:val="1"/>
      <w:numFmt w:val="lowerLetter"/>
      <w:lvlText w:val="%1)"/>
      <w:lvlJc w:val="left"/>
      <w:pPr>
        <w:tabs>
          <w:tab w:val="num" w:pos="3479"/>
        </w:tabs>
        <w:ind w:left="3479" w:hanging="360"/>
      </w:pPr>
    </w:lvl>
    <w:lvl w:ilvl="1">
      <w:start w:val="1"/>
      <w:numFmt w:val="bullet"/>
      <w:lvlText w:val=""/>
      <w:lvlJc w:val="left"/>
      <w:pPr>
        <w:tabs>
          <w:tab w:val="num" w:pos="4199"/>
        </w:tabs>
        <w:ind w:left="4199" w:hanging="360"/>
      </w:pPr>
      <w:rPr>
        <w:rFonts w:ascii="Symbol" w:hAnsi="Symbol"/>
      </w:rPr>
    </w:lvl>
    <w:lvl w:ilvl="2">
      <w:start w:val="1"/>
      <w:numFmt w:val="decimal"/>
      <w:lvlText w:val="%2.%3."/>
      <w:lvlJc w:val="left"/>
      <w:pPr>
        <w:tabs>
          <w:tab w:val="num" w:pos="5279"/>
        </w:tabs>
        <w:ind w:left="5279" w:hanging="360"/>
      </w:pPr>
    </w:lvl>
    <w:lvl w:ilvl="3">
      <w:start w:val="1"/>
      <w:numFmt w:val="decimal"/>
      <w:lvlText w:val="%2.%3.%4."/>
      <w:lvlJc w:val="left"/>
      <w:pPr>
        <w:tabs>
          <w:tab w:val="num" w:pos="5999"/>
        </w:tabs>
        <w:ind w:left="5999" w:hanging="360"/>
      </w:pPr>
    </w:lvl>
    <w:lvl w:ilvl="4">
      <w:start w:val="1"/>
      <w:numFmt w:val="decimal"/>
      <w:lvlText w:val="%2.%3.%4.%5."/>
      <w:lvlJc w:val="left"/>
      <w:pPr>
        <w:tabs>
          <w:tab w:val="num" w:pos="6719"/>
        </w:tabs>
        <w:ind w:left="6719" w:hanging="360"/>
      </w:pPr>
    </w:lvl>
    <w:lvl w:ilvl="5">
      <w:start w:val="1"/>
      <w:numFmt w:val="decimal"/>
      <w:lvlText w:val="%2.%3.%4.%5.%6."/>
      <w:lvlJc w:val="left"/>
      <w:pPr>
        <w:tabs>
          <w:tab w:val="num" w:pos="7439"/>
        </w:tabs>
        <w:ind w:left="7439" w:hanging="360"/>
      </w:pPr>
    </w:lvl>
    <w:lvl w:ilvl="6">
      <w:start w:val="1"/>
      <w:numFmt w:val="decimal"/>
      <w:lvlText w:val="%2.%3.%4.%5.%6.%7."/>
      <w:lvlJc w:val="left"/>
      <w:pPr>
        <w:tabs>
          <w:tab w:val="num" w:pos="8159"/>
        </w:tabs>
        <w:ind w:left="8159" w:hanging="360"/>
      </w:pPr>
    </w:lvl>
    <w:lvl w:ilvl="7">
      <w:start w:val="1"/>
      <w:numFmt w:val="decimal"/>
      <w:lvlText w:val="%2.%3.%4.%5.%6.%7.%8."/>
      <w:lvlJc w:val="left"/>
      <w:pPr>
        <w:tabs>
          <w:tab w:val="num" w:pos="8879"/>
        </w:tabs>
        <w:ind w:left="8879" w:hanging="360"/>
      </w:pPr>
    </w:lvl>
    <w:lvl w:ilvl="8">
      <w:start w:val="1"/>
      <w:numFmt w:val="decimal"/>
      <w:lvlText w:val="%2.%3.%4.%5.%6.%7.%8.%9."/>
      <w:lvlJc w:val="left"/>
      <w:pPr>
        <w:tabs>
          <w:tab w:val="num" w:pos="9599"/>
        </w:tabs>
        <w:ind w:left="9599" w:hanging="360"/>
      </w:pPr>
    </w:lvl>
  </w:abstractNum>
  <w:abstractNum w:abstractNumId="4"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721573"/>
    <w:multiLevelType w:val="hybridMultilevel"/>
    <w:tmpl w:val="0074A48A"/>
    <w:lvl w:ilvl="0" w:tplc="280A0017">
      <w:start w:val="1"/>
      <w:numFmt w:val="lowerLetter"/>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B9751DC"/>
    <w:multiLevelType w:val="hybridMultilevel"/>
    <w:tmpl w:val="63F08A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C43133D"/>
    <w:multiLevelType w:val="hybridMultilevel"/>
    <w:tmpl w:val="7D1AAD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DB469B2"/>
    <w:multiLevelType w:val="hybridMultilevel"/>
    <w:tmpl w:val="331AE37A"/>
    <w:lvl w:ilvl="0" w:tplc="280A0017">
      <w:start w:val="1"/>
      <w:numFmt w:val="lowerLetter"/>
      <w:lvlText w:val="%1)"/>
      <w:lvlJc w:val="left"/>
      <w:pPr>
        <w:ind w:left="720" w:hanging="360"/>
      </w:pPr>
      <w:rPr>
        <w:b w:val="0"/>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E6811"/>
    <w:multiLevelType w:val="hybridMultilevel"/>
    <w:tmpl w:val="5844A3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5AB5451"/>
    <w:multiLevelType w:val="hybridMultilevel"/>
    <w:tmpl w:val="94760AB0"/>
    <w:lvl w:ilvl="0" w:tplc="EEF8225C">
      <w:start w:val="3"/>
      <w:numFmt w:val="lowerLetter"/>
      <w:lvlText w:val="%1)"/>
      <w:lvlJc w:val="left"/>
      <w:pPr>
        <w:tabs>
          <w:tab w:val="num" w:pos="765"/>
        </w:tabs>
        <w:ind w:left="765" w:hanging="360"/>
      </w:pPr>
      <w:rPr>
        <w:rFonts w:hint="default"/>
        <w:sz w:val="20"/>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7"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hint="default"/>
      </w:rPr>
    </w:lvl>
    <w:lvl w:ilvl="1" w:tplc="1236F142">
      <w:start w:val="1"/>
      <w:numFmt w:val="lowerLetter"/>
      <w:lvlText w:val="%2)"/>
      <w:lvlJc w:val="left"/>
      <w:pPr>
        <w:tabs>
          <w:tab w:val="num" w:pos="1440"/>
        </w:tabs>
        <w:ind w:left="1440" w:hanging="360"/>
      </w:pPr>
      <w:rPr>
        <w:rFonts w:hint="default"/>
        <w:sz w:val="20"/>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F087E1E"/>
    <w:multiLevelType w:val="hybridMultilevel"/>
    <w:tmpl w:val="2B34DEC4"/>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091BE8"/>
    <w:multiLevelType w:val="hybridMultilevel"/>
    <w:tmpl w:val="B9102782"/>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2" w15:restartNumberingAfterBreak="0">
    <w:nsid w:val="2F6743F3"/>
    <w:multiLevelType w:val="hybridMultilevel"/>
    <w:tmpl w:val="EBEEA3A2"/>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35083E9F"/>
    <w:multiLevelType w:val="hybridMultilevel"/>
    <w:tmpl w:val="2C4CE3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396768E6"/>
    <w:multiLevelType w:val="hybridMultilevel"/>
    <w:tmpl w:val="D48A292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7" w15:restartNumberingAfterBreak="0">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9" w15:restartNumberingAfterBreak="0">
    <w:nsid w:val="3CD62EDD"/>
    <w:multiLevelType w:val="hybridMultilevel"/>
    <w:tmpl w:val="0076F57E"/>
    <w:lvl w:ilvl="0" w:tplc="0C0A0017">
      <w:start w:val="1"/>
      <w:numFmt w:val="lowerLetter"/>
      <w:lvlText w:val="%1)"/>
      <w:lvlJc w:val="left"/>
      <w:pPr>
        <w:tabs>
          <w:tab w:val="num" w:pos="720"/>
        </w:tabs>
        <w:ind w:left="720" w:hanging="360"/>
      </w:pPr>
      <w:rPr>
        <w:rFonts w:cs="Times New Roman"/>
      </w:rPr>
    </w:lvl>
    <w:lvl w:ilvl="1" w:tplc="28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F5C6D87"/>
    <w:multiLevelType w:val="hybridMultilevel"/>
    <w:tmpl w:val="90047F6A"/>
    <w:lvl w:ilvl="0" w:tplc="280A0017">
      <w:start w:val="1"/>
      <w:numFmt w:val="lowerLetter"/>
      <w:lvlText w:val="%1)"/>
      <w:lvlJc w:val="left"/>
      <w:pPr>
        <w:ind w:left="786" w:hanging="360"/>
      </w:pPr>
      <w:rPr>
        <w:rFonts w:hint="default"/>
      </w:rPr>
    </w:lvl>
    <w:lvl w:ilvl="1" w:tplc="ADBCA1A8">
      <w:start w:val="1"/>
      <w:numFmt w:val="lowerLetter"/>
      <w:lvlText w:val="%2)"/>
      <w:lvlJc w:val="left"/>
      <w:pPr>
        <w:ind w:left="1506" w:hanging="360"/>
      </w:pPr>
      <w:rPr>
        <w:rFonts w:hint="default"/>
        <w:b w:val="0"/>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15:restartNumberingAfterBreak="0">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2"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33" w15:restartNumberingAfterBreak="0">
    <w:nsid w:val="4A056020"/>
    <w:multiLevelType w:val="hybridMultilevel"/>
    <w:tmpl w:val="E7F41A88"/>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4E83353B"/>
    <w:multiLevelType w:val="hybridMultilevel"/>
    <w:tmpl w:val="AD52A7D4"/>
    <w:lvl w:ilvl="0" w:tplc="280A000F">
      <w:start w:val="1"/>
      <w:numFmt w:val="decimal"/>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5" w15:restartNumberingAfterBreak="0">
    <w:nsid w:val="50FA5109"/>
    <w:multiLevelType w:val="hybridMultilevel"/>
    <w:tmpl w:val="26C236AA"/>
    <w:lvl w:ilvl="0" w:tplc="A12A6DAC">
      <w:start w:val="1"/>
      <w:numFmt w:val="decimal"/>
      <w:lvlText w:val="%1."/>
      <w:lvlJc w:val="left"/>
      <w:pPr>
        <w:ind w:left="720" w:hanging="360"/>
      </w:pPr>
      <w:rPr>
        <w:rFonts w:ascii="Arial" w:eastAsia="Times New Roman" w:hAnsi="Arial" w:cs="Arial"/>
        <w:b w:val="0"/>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4EB75A1"/>
    <w:multiLevelType w:val="hybridMultilevel"/>
    <w:tmpl w:val="AAD2DEE8"/>
    <w:lvl w:ilvl="0" w:tplc="28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E820E1"/>
    <w:multiLevelType w:val="hybridMultilevel"/>
    <w:tmpl w:val="FDC0778E"/>
    <w:lvl w:ilvl="0" w:tplc="0C0A0017">
      <w:start w:val="1"/>
      <w:numFmt w:val="lowerLetter"/>
      <w:lvlText w:val="%1)"/>
      <w:lvlJc w:val="left"/>
      <w:pPr>
        <w:tabs>
          <w:tab w:val="num" w:pos="720"/>
        </w:tabs>
        <w:ind w:left="720" w:hanging="360"/>
      </w:pPr>
      <w:rPr>
        <w:rFonts w:cs="Times New Roman"/>
      </w:rPr>
    </w:lvl>
    <w:lvl w:ilvl="1" w:tplc="28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8FE6C42"/>
    <w:multiLevelType w:val="hybridMultilevel"/>
    <w:tmpl w:val="253CB66C"/>
    <w:lvl w:ilvl="0" w:tplc="5CEA06B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797259D2"/>
    <w:multiLevelType w:val="hybridMultilevel"/>
    <w:tmpl w:val="52EEDDCA"/>
    <w:lvl w:ilvl="0" w:tplc="54ACDE28">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15:restartNumberingAfterBreak="0">
    <w:nsid w:val="7A21167E"/>
    <w:multiLevelType w:val="hybridMultilevel"/>
    <w:tmpl w:val="199A818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3" w15:restartNumberingAfterBreak="0">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15:restartNumberingAfterBreak="0">
    <w:nsid w:val="7DAD32F6"/>
    <w:multiLevelType w:val="hybridMultilevel"/>
    <w:tmpl w:val="F2E00BE2"/>
    <w:lvl w:ilvl="0" w:tplc="623620BE">
      <w:start w:val="1"/>
      <w:numFmt w:val="decimal"/>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FF06930"/>
    <w:multiLevelType w:val="hybridMultilevel"/>
    <w:tmpl w:val="4A32E53C"/>
    <w:lvl w:ilvl="0" w:tplc="280A000F">
      <w:start w:val="1"/>
      <w:numFmt w:val="decimal"/>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36"/>
  </w:num>
  <w:num w:numId="2">
    <w:abstractNumId w:val="5"/>
  </w:num>
  <w:num w:numId="3">
    <w:abstractNumId w:val="43"/>
  </w:num>
  <w:num w:numId="4">
    <w:abstractNumId w:val="31"/>
  </w:num>
  <w:num w:numId="5">
    <w:abstractNumId w:val="18"/>
  </w:num>
  <w:num w:numId="6">
    <w:abstractNumId w:val="12"/>
  </w:num>
  <w:num w:numId="7">
    <w:abstractNumId w:val="26"/>
  </w:num>
  <w:num w:numId="8">
    <w:abstractNumId w:val="14"/>
  </w:num>
  <w:num w:numId="9">
    <w:abstractNumId w:val="27"/>
  </w:num>
  <w:num w:numId="10">
    <w:abstractNumId w:val="13"/>
  </w:num>
  <w:num w:numId="11">
    <w:abstractNumId w:val="15"/>
  </w:num>
  <w:num w:numId="12">
    <w:abstractNumId w:val="38"/>
  </w:num>
  <w:num w:numId="13">
    <w:abstractNumId w:val="19"/>
  </w:num>
  <w:num w:numId="14">
    <w:abstractNumId w:val="32"/>
  </w:num>
  <w:num w:numId="15">
    <w:abstractNumId w:val="2"/>
  </w:num>
  <w:num w:numId="16">
    <w:abstractNumId w:val="34"/>
  </w:num>
  <w:num w:numId="17">
    <w:abstractNumId w:val="7"/>
  </w:num>
  <w:num w:numId="18">
    <w:abstractNumId w:val="40"/>
  </w:num>
  <w:num w:numId="19">
    <w:abstractNumId w:val="35"/>
  </w:num>
  <w:num w:numId="20">
    <w:abstractNumId w:val="42"/>
  </w:num>
  <w:num w:numId="21">
    <w:abstractNumId w:val="25"/>
  </w:num>
  <w:num w:numId="22">
    <w:abstractNumId w:val="30"/>
  </w:num>
  <w:num w:numId="23">
    <w:abstractNumId w:val="23"/>
  </w:num>
  <w:num w:numId="24">
    <w:abstractNumId w:val="33"/>
  </w:num>
  <w:num w:numId="25">
    <w:abstractNumId w:val="9"/>
  </w:num>
  <w:num w:numId="26">
    <w:abstractNumId w:val="21"/>
  </w:num>
  <w:num w:numId="27">
    <w:abstractNumId w:val="20"/>
  </w:num>
  <w:num w:numId="28">
    <w:abstractNumId w:val="17"/>
  </w:num>
  <w:num w:numId="29">
    <w:abstractNumId w:val="24"/>
  </w:num>
  <w:num w:numId="30">
    <w:abstractNumId w:val="10"/>
  </w:num>
  <w:num w:numId="31">
    <w:abstractNumId w:val="37"/>
  </w:num>
  <w:num w:numId="32">
    <w:abstractNumId w:val="39"/>
  </w:num>
  <w:num w:numId="33">
    <w:abstractNumId w:val="29"/>
  </w:num>
  <w:num w:numId="34">
    <w:abstractNumId w:val="44"/>
  </w:num>
  <w:num w:numId="35">
    <w:abstractNumId w:val="6"/>
  </w:num>
  <w:num w:numId="36">
    <w:abstractNumId w:val="16"/>
  </w:num>
  <w:num w:numId="37">
    <w:abstractNumId w:val="41"/>
  </w:num>
  <w:num w:numId="38">
    <w:abstractNumId w:val="8"/>
  </w:num>
  <w:num w:numId="39">
    <w:abstractNumId w:val="0"/>
  </w:num>
  <w:num w:numId="40">
    <w:abstractNumId w:val="1"/>
  </w:num>
  <w:num w:numId="41">
    <w:abstractNumId w:val="3"/>
  </w:num>
  <w:num w:numId="42">
    <w:abstractNumId w:val="4"/>
  </w:num>
  <w:num w:numId="43">
    <w:abstractNumId w:val="28"/>
  </w:num>
  <w:num w:numId="44">
    <w:abstractNumId w:val="45"/>
  </w:num>
  <w:num w:numId="45">
    <w:abstractNumId w:val="22"/>
  </w:num>
  <w:num w:numId="4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2C"/>
    <w:rsid w:val="00005C64"/>
    <w:rsid w:val="000067CE"/>
    <w:rsid w:val="00010894"/>
    <w:rsid w:val="00013457"/>
    <w:rsid w:val="000139E1"/>
    <w:rsid w:val="0001520E"/>
    <w:rsid w:val="00017550"/>
    <w:rsid w:val="00026C1A"/>
    <w:rsid w:val="00027D64"/>
    <w:rsid w:val="00030776"/>
    <w:rsid w:val="00036803"/>
    <w:rsid w:val="000451F4"/>
    <w:rsid w:val="00046664"/>
    <w:rsid w:val="0005333F"/>
    <w:rsid w:val="00054C8C"/>
    <w:rsid w:val="000567F2"/>
    <w:rsid w:val="00070884"/>
    <w:rsid w:val="0007211C"/>
    <w:rsid w:val="000722AF"/>
    <w:rsid w:val="000769AD"/>
    <w:rsid w:val="000851D2"/>
    <w:rsid w:val="000918E5"/>
    <w:rsid w:val="000953FB"/>
    <w:rsid w:val="000A1B78"/>
    <w:rsid w:val="000A64B4"/>
    <w:rsid w:val="000A733A"/>
    <w:rsid w:val="000B3D76"/>
    <w:rsid w:val="000B6EE2"/>
    <w:rsid w:val="000C0DC9"/>
    <w:rsid w:val="000D08D9"/>
    <w:rsid w:val="000D1B42"/>
    <w:rsid w:val="000E04EF"/>
    <w:rsid w:val="000E1FE5"/>
    <w:rsid w:val="000E2DD3"/>
    <w:rsid w:val="000E440D"/>
    <w:rsid w:val="000E70A7"/>
    <w:rsid w:val="000F13E7"/>
    <w:rsid w:val="00101780"/>
    <w:rsid w:val="0010374E"/>
    <w:rsid w:val="00107876"/>
    <w:rsid w:val="00112C07"/>
    <w:rsid w:val="00127629"/>
    <w:rsid w:val="00131107"/>
    <w:rsid w:val="00133B18"/>
    <w:rsid w:val="0013410C"/>
    <w:rsid w:val="0014282B"/>
    <w:rsid w:val="00146057"/>
    <w:rsid w:val="00150D94"/>
    <w:rsid w:val="001510CE"/>
    <w:rsid w:val="001519A3"/>
    <w:rsid w:val="001528A7"/>
    <w:rsid w:val="00154CB9"/>
    <w:rsid w:val="00162209"/>
    <w:rsid w:val="00162588"/>
    <w:rsid w:val="00162A25"/>
    <w:rsid w:val="001652E7"/>
    <w:rsid w:val="00165636"/>
    <w:rsid w:val="001775AD"/>
    <w:rsid w:val="00177879"/>
    <w:rsid w:val="00183608"/>
    <w:rsid w:val="00183695"/>
    <w:rsid w:val="00190E96"/>
    <w:rsid w:val="00192256"/>
    <w:rsid w:val="0019356A"/>
    <w:rsid w:val="00194A62"/>
    <w:rsid w:val="00196A2A"/>
    <w:rsid w:val="001A0E61"/>
    <w:rsid w:val="001A56F5"/>
    <w:rsid w:val="001A6ED7"/>
    <w:rsid w:val="001B2691"/>
    <w:rsid w:val="001B49B5"/>
    <w:rsid w:val="001B6EE1"/>
    <w:rsid w:val="001B7E9C"/>
    <w:rsid w:val="001C2EAF"/>
    <w:rsid w:val="001C7916"/>
    <w:rsid w:val="001D1D35"/>
    <w:rsid w:val="001D2A98"/>
    <w:rsid w:val="001D6315"/>
    <w:rsid w:val="001E17D3"/>
    <w:rsid w:val="001F4378"/>
    <w:rsid w:val="0020119E"/>
    <w:rsid w:val="00204780"/>
    <w:rsid w:val="0021068C"/>
    <w:rsid w:val="00214A56"/>
    <w:rsid w:val="002224F6"/>
    <w:rsid w:val="002312BF"/>
    <w:rsid w:val="0023144A"/>
    <w:rsid w:val="00231FDA"/>
    <w:rsid w:val="0024148F"/>
    <w:rsid w:val="002509C1"/>
    <w:rsid w:val="00263A86"/>
    <w:rsid w:val="00264505"/>
    <w:rsid w:val="002674AF"/>
    <w:rsid w:val="00280EAD"/>
    <w:rsid w:val="002811B0"/>
    <w:rsid w:val="00285FC6"/>
    <w:rsid w:val="00286EE9"/>
    <w:rsid w:val="002901A0"/>
    <w:rsid w:val="002911BE"/>
    <w:rsid w:val="00291200"/>
    <w:rsid w:val="0029451D"/>
    <w:rsid w:val="002A14C1"/>
    <w:rsid w:val="002B1008"/>
    <w:rsid w:val="002B25E8"/>
    <w:rsid w:val="002B2BD5"/>
    <w:rsid w:val="002B2EA1"/>
    <w:rsid w:val="002B69BD"/>
    <w:rsid w:val="002C1D65"/>
    <w:rsid w:val="002C69C8"/>
    <w:rsid w:val="002D1B78"/>
    <w:rsid w:val="002D4778"/>
    <w:rsid w:val="002D4D36"/>
    <w:rsid w:val="002D5AC1"/>
    <w:rsid w:val="002D72F2"/>
    <w:rsid w:val="002E5027"/>
    <w:rsid w:val="002E661D"/>
    <w:rsid w:val="002E6A43"/>
    <w:rsid w:val="002E7C9D"/>
    <w:rsid w:val="002E7EC0"/>
    <w:rsid w:val="002F3226"/>
    <w:rsid w:val="003051FB"/>
    <w:rsid w:val="00305EFA"/>
    <w:rsid w:val="00307E4A"/>
    <w:rsid w:val="00310AC6"/>
    <w:rsid w:val="00310C48"/>
    <w:rsid w:val="00313DF1"/>
    <w:rsid w:val="00316253"/>
    <w:rsid w:val="003220B8"/>
    <w:rsid w:val="0032360C"/>
    <w:rsid w:val="00324D8B"/>
    <w:rsid w:val="00326BA9"/>
    <w:rsid w:val="003274BB"/>
    <w:rsid w:val="00331DC2"/>
    <w:rsid w:val="00332AD5"/>
    <w:rsid w:val="0033551E"/>
    <w:rsid w:val="00347D1A"/>
    <w:rsid w:val="00351895"/>
    <w:rsid w:val="00352D09"/>
    <w:rsid w:val="003557D3"/>
    <w:rsid w:val="00364B92"/>
    <w:rsid w:val="00377474"/>
    <w:rsid w:val="00377FA0"/>
    <w:rsid w:val="00380A89"/>
    <w:rsid w:val="00384B0E"/>
    <w:rsid w:val="0039320A"/>
    <w:rsid w:val="003940BB"/>
    <w:rsid w:val="00396054"/>
    <w:rsid w:val="00396856"/>
    <w:rsid w:val="003A2510"/>
    <w:rsid w:val="003A3D08"/>
    <w:rsid w:val="003B6A09"/>
    <w:rsid w:val="003B7EDD"/>
    <w:rsid w:val="003C12C5"/>
    <w:rsid w:val="003C4FF8"/>
    <w:rsid w:val="003C7461"/>
    <w:rsid w:val="003E1720"/>
    <w:rsid w:val="003E24AF"/>
    <w:rsid w:val="003E33F7"/>
    <w:rsid w:val="003E5101"/>
    <w:rsid w:val="003E6860"/>
    <w:rsid w:val="003E6EE5"/>
    <w:rsid w:val="003F11B4"/>
    <w:rsid w:val="003F2894"/>
    <w:rsid w:val="0040316C"/>
    <w:rsid w:val="004059F6"/>
    <w:rsid w:val="00411443"/>
    <w:rsid w:val="00414FFF"/>
    <w:rsid w:val="0041620F"/>
    <w:rsid w:val="004208BA"/>
    <w:rsid w:val="00422B43"/>
    <w:rsid w:val="004230D8"/>
    <w:rsid w:val="0042547F"/>
    <w:rsid w:val="00433937"/>
    <w:rsid w:val="004353ED"/>
    <w:rsid w:val="00435E24"/>
    <w:rsid w:val="0043775C"/>
    <w:rsid w:val="004545C9"/>
    <w:rsid w:val="0046690F"/>
    <w:rsid w:val="0046731D"/>
    <w:rsid w:val="00471CB9"/>
    <w:rsid w:val="004725D4"/>
    <w:rsid w:val="0047471C"/>
    <w:rsid w:val="004766EF"/>
    <w:rsid w:val="004769D2"/>
    <w:rsid w:val="00477F38"/>
    <w:rsid w:val="004821AA"/>
    <w:rsid w:val="00483025"/>
    <w:rsid w:val="00487EA4"/>
    <w:rsid w:val="0049133A"/>
    <w:rsid w:val="00497810"/>
    <w:rsid w:val="004A52CF"/>
    <w:rsid w:val="004A665D"/>
    <w:rsid w:val="004B3FDE"/>
    <w:rsid w:val="004B4B3E"/>
    <w:rsid w:val="004B5456"/>
    <w:rsid w:val="004B5833"/>
    <w:rsid w:val="004B7261"/>
    <w:rsid w:val="004C173F"/>
    <w:rsid w:val="004C21D7"/>
    <w:rsid w:val="004C4763"/>
    <w:rsid w:val="004C5429"/>
    <w:rsid w:val="004D10CD"/>
    <w:rsid w:val="004D3326"/>
    <w:rsid w:val="004D4C89"/>
    <w:rsid w:val="004E3713"/>
    <w:rsid w:val="004E4549"/>
    <w:rsid w:val="004E4C16"/>
    <w:rsid w:val="004E4E5A"/>
    <w:rsid w:val="004F5578"/>
    <w:rsid w:val="004F564F"/>
    <w:rsid w:val="004F5A56"/>
    <w:rsid w:val="004F5A58"/>
    <w:rsid w:val="005052C3"/>
    <w:rsid w:val="00506BDF"/>
    <w:rsid w:val="0050730C"/>
    <w:rsid w:val="00510638"/>
    <w:rsid w:val="00521BA9"/>
    <w:rsid w:val="00522FF1"/>
    <w:rsid w:val="00524302"/>
    <w:rsid w:val="00527566"/>
    <w:rsid w:val="00530ECF"/>
    <w:rsid w:val="00531246"/>
    <w:rsid w:val="00536431"/>
    <w:rsid w:val="00544C06"/>
    <w:rsid w:val="005463C8"/>
    <w:rsid w:val="00552EC4"/>
    <w:rsid w:val="00557006"/>
    <w:rsid w:val="005641D7"/>
    <w:rsid w:val="00570823"/>
    <w:rsid w:val="00571F17"/>
    <w:rsid w:val="00575909"/>
    <w:rsid w:val="00575954"/>
    <w:rsid w:val="0057779C"/>
    <w:rsid w:val="00580826"/>
    <w:rsid w:val="00593DC2"/>
    <w:rsid w:val="0059452E"/>
    <w:rsid w:val="005A005D"/>
    <w:rsid w:val="005A256D"/>
    <w:rsid w:val="005A3D2F"/>
    <w:rsid w:val="005B0405"/>
    <w:rsid w:val="005B2A71"/>
    <w:rsid w:val="005B7B0B"/>
    <w:rsid w:val="005C1572"/>
    <w:rsid w:val="005C5C49"/>
    <w:rsid w:val="005C5CAF"/>
    <w:rsid w:val="005D64AF"/>
    <w:rsid w:val="005E36A3"/>
    <w:rsid w:val="005E57CC"/>
    <w:rsid w:val="005E707F"/>
    <w:rsid w:val="005F249B"/>
    <w:rsid w:val="005F3D4E"/>
    <w:rsid w:val="005F4B88"/>
    <w:rsid w:val="005F6D12"/>
    <w:rsid w:val="00604E1F"/>
    <w:rsid w:val="006151EC"/>
    <w:rsid w:val="00617788"/>
    <w:rsid w:val="00621313"/>
    <w:rsid w:val="0062305E"/>
    <w:rsid w:val="00626453"/>
    <w:rsid w:val="00633AB5"/>
    <w:rsid w:val="006448FC"/>
    <w:rsid w:val="00651DC8"/>
    <w:rsid w:val="00654AC1"/>
    <w:rsid w:val="00655763"/>
    <w:rsid w:val="006607A3"/>
    <w:rsid w:val="0066284C"/>
    <w:rsid w:val="00664015"/>
    <w:rsid w:val="00664104"/>
    <w:rsid w:val="00667E71"/>
    <w:rsid w:val="006711BA"/>
    <w:rsid w:val="00673F70"/>
    <w:rsid w:val="00675CFD"/>
    <w:rsid w:val="00681C81"/>
    <w:rsid w:val="006833FE"/>
    <w:rsid w:val="006904FF"/>
    <w:rsid w:val="00692245"/>
    <w:rsid w:val="006957CE"/>
    <w:rsid w:val="006A1647"/>
    <w:rsid w:val="006A3FFA"/>
    <w:rsid w:val="006A695C"/>
    <w:rsid w:val="006B1021"/>
    <w:rsid w:val="006C04E0"/>
    <w:rsid w:val="006C2E95"/>
    <w:rsid w:val="006C4ADF"/>
    <w:rsid w:val="006C4FC9"/>
    <w:rsid w:val="006C702C"/>
    <w:rsid w:val="006D4FE1"/>
    <w:rsid w:val="006D59AC"/>
    <w:rsid w:val="006E0D53"/>
    <w:rsid w:val="006E1462"/>
    <w:rsid w:val="006E2565"/>
    <w:rsid w:val="006E4862"/>
    <w:rsid w:val="00703185"/>
    <w:rsid w:val="00706747"/>
    <w:rsid w:val="0071010B"/>
    <w:rsid w:val="007116ED"/>
    <w:rsid w:val="00717845"/>
    <w:rsid w:val="00730312"/>
    <w:rsid w:val="00730B55"/>
    <w:rsid w:val="0073787F"/>
    <w:rsid w:val="00740A47"/>
    <w:rsid w:val="00742EA3"/>
    <w:rsid w:val="00744E24"/>
    <w:rsid w:val="00747908"/>
    <w:rsid w:val="007514DE"/>
    <w:rsid w:val="007548C7"/>
    <w:rsid w:val="00755EC5"/>
    <w:rsid w:val="00761D4D"/>
    <w:rsid w:val="00762EAA"/>
    <w:rsid w:val="00762FF3"/>
    <w:rsid w:val="00765FC8"/>
    <w:rsid w:val="00771DAE"/>
    <w:rsid w:val="00775038"/>
    <w:rsid w:val="00775F58"/>
    <w:rsid w:val="00790553"/>
    <w:rsid w:val="007905EE"/>
    <w:rsid w:val="00791948"/>
    <w:rsid w:val="00794B5B"/>
    <w:rsid w:val="0079582E"/>
    <w:rsid w:val="0079706F"/>
    <w:rsid w:val="007A074A"/>
    <w:rsid w:val="007A0DE4"/>
    <w:rsid w:val="007A42E0"/>
    <w:rsid w:val="007A5F81"/>
    <w:rsid w:val="007A785E"/>
    <w:rsid w:val="007C0474"/>
    <w:rsid w:val="007C747D"/>
    <w:rsid w:val="007D4A5F"/>
    <w:rsid w:val="007E4B97"/>
    <w:rsid w:val="007E4B9D"/>
    <w:rsid w:val="007F2378"/>
    <w:rsid w:val="007F5237"/>
    <w:rsid w:val="007F60BD"/>
    <w:rsid w:val="007F68DF"/>
    <w:rsid w:val="00804618"/>
    <w:rsid w:val="00807B68"/>
    <w:rsid w:val="00815952"/>
    <w:rsid w:val="00824A64"/>
    <w:rsid w:val="0082556C"/>
    <w:rsid w:val="00826A4D"/>
    <w:rsid w:val="00831F8E"/>
    <w:rsid w:val="00834D15"/>
    <w:rsid w:val="00842EB8"/>
    <w:rsid w:val="00846EA0"/>
    <w:rsid w:val="008472CC"/>
    <w:rsid w:val="00847574"/>
    <w:rsid w:val="008475E0"/>
    <w:rsid w:val="008477D6"/>
    <w:rsid w:val="008502D4"/>
    <w:rsid w:val="008578A4"/>
    <w:rsid w:val="008616C1"/>
    <w:rsid w:val="0087024D"/>
    <w:rsid w:val="008708C3"/>
    <w:rsid w:val="00871BB8"/>
    <w:rsid w:val="008725EF"/>
    <w:rsid w:val="008777FD"/>
    <w:rsid w:val="00881985"/>
    <w:rsid w:val="008866E0"/>
    <w:rsid w:val="00887166"/>
    <w:rsid w:val="008A15EF"/>
    <w:rsid w:val="008A4506"/>
    <w:rsid w:val="008B37F5"/>
    <w:rsid w:val="008B6529"/>
    <w:rsid w:val="008B7F3C"/>
    <w:rsid w:val="008C558D"/>
    <w:rsid w:val="008D2C0C"/>
    <w:rsid w:val="008D2F83"/>
    <w:rsid w:val="008D56B5"/>
    <w:rsid w:val="008E3546"/>
    <w:rsid w:val="008E5370"/>
    <w:rsid w:val="008E7C4C"/>
    <w:rsid w:val="0090117D"/>
    <w:rsid w:val="0090774A"/>
    <w:rsid w:val="0091416B"/>
    <w:rsid w:val="00914862"/>
    <w:rsid w:val="0092481B"/>
    <w:rsid w:val="00924F7C"/>
    <w:rsid w:val="0093364B"/>
    <w:rsid w:val="00934181"/>
    <w:rsid w:val="00934C51"/>
    <w:rsid w:val="009372C3"/>
    <w:rsid w:val="0094093F"/>
    <w:rsid w:val="00940BBF"/>
    <w:rsid w:val="00941258"/>
    <w:rsid w:val="00947AA2"/>
    <w:rsid w:val="009533D0"/>
    <w:rsid w:val="0095356E"/>
    <w:rsid w:val="00965E88"/>
    <w:rsid w:val="00967C2F"/>
    <w:rsid w:val="009718FD"/>
    <w:rsid w:val="00972E7F"/>
    <w:rsid w:val="00976A2E"/>
    <w:rsid w:val="009907CF"/>
    <w:rsid w:val="009974A2"/>
    <w:rsid w:val="009A0F25"/>
    <w:rsid w:val="009A1B58"/>
    <w:rsid w:val="009A290F"/>
    <w:rsid w:val="009A3CE1"/>
    <w:rsid w:val="009B1CA8"/>
    <w:rsid w:val="009B1F31"/>
    <w:rsid w:val="009B4280"/>
    <w:rsid w:val="009B43A5"/>
    <w:rsid w:val="009B4F7C"/>
    <w:rsid w:val="009B6929"/>
    <w:rsid w:val="009C53CE"/>
    <w:rsid w:val="009C6471"/>
    <w:rsid w:val="009C731C"/>
    <w:rsid w:val="009D0ABD"/>
    <w:rsid w:val="009E22F5"/>
    <w:rsid w:val="009F0832"/>
    <w:rsid w:val="009F2CD8"/>
    <w:rsid w:val="009F6DA1"/>
    <w:rsid w:val="00A00D68"/>
    <w:rsid w:val="00A02651"/>
    <w:rsid w:val="00A12083"/>
    <w:rsid w:val="00A12132"/>
    <w:rsid w:val="00A12DF1"/>
    <w:rsid w:val="00A130E8"/>
    <w:rsid w:val="00A1383A"/>
    <w:rsid w:val="00A14C2C"/>
    <w:rsid w:val="00A14E69"/>
    <w:rsid w:val="00A246AB"/>
    <w:rsid w:val="00A253BD"/>
    <w:rsid w:val="00A2710E"/>
    <w:rsid w:val="00A37BF6"/>
    <w:rsid w:val="00A40371"/>
    <w:rsid w:val="00A42CCD"/>
    <w:rsid w:val="00A4761B"/>
    <w:rsid w:val="00A50C5E"/>
    <w:rsid w:val="00A5290E"/>
    <w:rsid w:val="00A63F26"/>
    <w:rsid w:val="00A71817"/>
    <w:rsid w:val="00A775A1"/>
    <w:rsid w:val="00A81FC6"/>
    <w:rsid w:val="00A93D30"/>
    <w:rsid w:val="00AA050D"/>
    <w:rsid w:val="00AA1780"/>
    <w:rsid w:val="00AA4809"/>
    <w:rsid w:val="00AA612F"/>
    <w:rsid w:val="00AB0BFA"/>
    <w:rsid w:val="00AB1CD7"/>
    <w:rsid w:val="00AB223A"/>
    <w:rsid w:val="00AB760B"/>
    <w:rsid w:val="00AC1C8C"/>
    <w:rsid w:val="00AD0173"/>
    <w:rsid w:val="00AD2768"/>
    <w:rsid w:val="00AE3E21"/>
    <w:rsid w:val="00AE6623"/>
    <w:rsid w:val="00AF0442"/>
    <w:rsid w:val="00AF12FD"/>
    <w:rsid w:val="00AF54C0"/>
    <w:rsid w:val="00B01D29"/>
    <w:rsid w:val="00B0403B"/>
    <w:rsid w:val="00B0480A"/>
    <w:rsid w:val="00B0580C"/>
    <w:rsid w:val="00B10D8F"/>
    <w:rsid w:val="00B1157A"/>
    <w:rsid w:val="00B1223A"/>
    <w:rsid w:val="00B15B52"/>
    <w:rsid w:val="00B16197"/>
    <w:rsid w:val="00B16F59"/>
    <w:rsid w:val="00B17488"/>
    <w:rsid w:val="00B177D8"/>
    <w:rsid w:val="00B27179"/>
    <w:rsid w:val="00B344CC"/>
    <w:rsid w:val="00B34F50"/>
    <w:rsid w:val="00B356A0"/>
    <w:rsid w:val="00B36C61"/>
    <w:rsid w:val="00B40300"/>
    <w:rsid w:val="00B43837"/>
    <w:rsid w:val="00B43DD9"/>
    <w:rsid w:val="00B46ED9"/>
    <w:rsid w:val="00B50583"/>
    <w:rsid w:val="00B50FB9"/>
    <w:rsid w:val="00B541C7"/>
    <w:rsid w:val="00B61A8F"/>
    <w:rsid w:val="00B65975"/>
    <w:rsid w:val="00B67787"/>
    <w:rsid w:val="00B74FDA"/>
    <w:rsid w:val="00B7732F"/>
    <w:rsid w:val="00B80723"/>
    <w:rsid w:val="00B820AF"/>
    <w:rsid w:val="00B82233"/>
    <w:rsid w:val="00B834A8"/>
    <w:rsid w:val="00B8651A"/>
    <w:rsid w:val="00B907FF"/>
    <w:rsid w:val="00B91195"/>
    <w:rsid w:val="00B91C00"/>
    <w:rsid w:val="00B9343E"/>
    <w:rsid w:val="00B94658"/>
    <w:rsid w:val="00B94A3A"/>
    <w:rsid w:val="00BA13B4"/>
    <w:rsid w:val="00BA26E7"/>
    <w:rsid w:val="00BA4892"/>
    <w:rsid w:val="00BC5729"/>
    <w:rsid w:val="00BC5EDB"/>
    <w:rsid w:val="00BC7893"/>
    <w:rsid w:val="00BD0A10"/>
    <w:rsid w:val="00BD1932"/>
    <w:rsid w:val="00BE2043"/>
    <w:rsid w:val="00BE6EA9"/>
    <w:rsid w:val="00BF1A56"/>
    <w:rsid w:val="00BF5FDB"/>
    <w:rsid w:val="00C02552"/>
    <w:rsid w:val="00C0444D"/>
    <w:rsid w:val="00C064E1"/>
    <w:rsid w:val="00C12F59"/>
    <w:rsid w:val="00C22781"/>
    <w:rsid w:val="00C22F24"/>
    <w:rsid w:val="00C23366"/>
    <w:rsid w:val="00C26752"/>
    <w:rsid w:val="00C27EA2"/>
    <w:rsid w:val="00C31E9C"/>
    <w:rsid w:val="00C31F4B"/>
    <w:rsid w:val="00C455F4"/>
    <w:rsid w:val="00C508D8"/>
    <w:rsid w:val="00C50A12"/>
    <w:rsid w:val="00C5176D"/>
    <w:rsid w:val="00C539A3"/>
    <w:rsid w:val="00C54B90"/>
    <w:rsid w:val="00C572E4"/>
    <w:rsid w:val="00C57B31"/>
    <w:rsid w:val="00C57C2E"/>
    <w:rsid w:val="00C6274E"/>
    <w:rsid w:val="00C6409F"/>
    <w:rsid w:val="00C65E20"/>
    <w:rsid w:val="00C65E7B"/>
    <w:rsid w:val="00C71C8D"/>
    <w:rsid w:val="00C72149"/>
    <w:rsid w:val="00C72A0A"/>
    <w:rsid w:val="00C74437"/>
    <w:rsid w:val="00C82566"/>
    <w:rsid w:val="00C878C2"/>
    <w:rsid w:val="00C9273F"/>
    <w:rsid w:val="00CA062C"/>
    <w:rsid w:val="00CA2D8E"/>
    <w:rsid w:val="00CA4C27"/>
    <w:rsid w:val="00CA65F8"/>
    <w:rsid w:val="00CB318B"/>
    <w:rsid w:val="00CB544D"/>
    <w:rsid w:val="00CC030D"/>
    <w:rsid w:val="00CC0867"/>
    <w:rsid w:val="00CC1357"/>
    <w:rsid w:val="00CD0DE1"/>
    <w:rsid w:val="00CD0E5B"/>
    <w:rsid w:val="00CD10F2"/>
    <w:rsid w:val="00CD1109"/>
    <w:rsid w:val="00CD3373"/>
    <w:rsid w:val="00CE07D7"/>
    <w:rsid w:val="00CE0C74"/>
    <w:rsid w:val="00CE1661"/>
    <w:rsid w:val="00CE4BCF"/>
    <w:rsid w:val="00CF049B"/>
    <w:rsid w:val="00CF0FAC"/>
    <w:rsid w:val="00CF1C16"/>
    <w:rsid w:val="00CF391C"/>
    <w:rsid w:val="00CF3B57"/>
    <w:rsid w:val="00CF53F5"/>
    <w:rsid w:val="00D00B12"/>
    <w:rsid w:val="00D018C3"/>
    <w:rsid w:val="00D12B88"/>
    <w:rsid w:val="00D149D4"/>
    <w:rsid w:val="00D14D5A"/>
    <w:rsid w:val="00D16893"/>
    <w:rsid w:val="00D21986"/>
    <w:rsid w:val="00D253E5"/>
    <w:rsid w:val="00D2667C"/>
    <w:rsid w:val="00D26FEB"/>
    <w:rsid w:val="00D27E0E"/>
    <w:rsid w:val="00D27E3A"/>
    <w:rsid w:val="00D27FBE"/>
    <w:rsid w:val="00D32022"/>
    <w:rsid w:val="00D37CEC"/>
    <w:rsid w:val="00D42127"/>
    <w:rsid w:val="00D42130"/>
    <w:rsid w:val="00D42F91"/>
    <w:rsid w:val="00D437C7"/>
    <w:rsid w:val="00D5512D"/>
    <w:rsid w:val="00D55140"/>
    <w:rsid w:val="00D6062B"/>
    <w:rsid w:val="00D63300"/>
    <w:rsid w:val="00D737FC"/>
    <w:rsid w:val="00D747E1"/>
    <w:rsid w:val="00D80EB6"/>
    <w:rsid w:val="00D810E2"/>
    <w:rsid w:val="00D8152E"/>
    <w:rsid w:val="00D82DF4"/>
    <w:rsid w:val="00D85450"/>
    <w:rsid w:val="00D91F1A"/>
    <w:rsid w:val="00D91FB7"/>
    <w:rsid w:val="00D97E96"/>
    <w:rsid w:val="00DA13E8"/>
    <w:rsid w:val="00DB0670"/>
    <w:rsid w:val="00DB23D5"/>
    <w:rsid w:val="00DB687B"/>
    <w:rsid w:val="00DE3309"/>
    <w:rsid w:val="00DF5EFE"/>
    <w:rsid w:val="00DF732F"/>
    <w:rsid w:val="00E00737"/>
    <w:rsid w:val="00E01485"/>
    <w:rsid w:val="00E0426D"/>
    <w:rsid w:val="00E13A7E"/>
    <w:rsid w:val="00E154E5"/>
    <w:rsid w:val="00E15B31"/>
    <w:rsid w:val="00E17519"/>
    <w:rsid w:val="00E2050C"/>
    <w:rsid w:val="00E23344"/>
    <w:rsid w:val="00E233BA"/>
    <w:rsid w:val="00E27581"/>
    <w:rsid w:val="00E42915"/>
    <w:rsid w:val="00E439D8"/>
    <w:rsid w:val="00E622F1"/>
    <w:rsid w:val="00E627B6"/>
    <w:rsid w:val="00E66F5D"/>
    <w:rsid w:val="00E7348C"/>
    <w:rsid w:val="00E7447E"/>
    <w:rsid w:val="00E76C0A"/>
    <w:rsid w:val="00E84404"/>
    <w:rsid w:val="00E926C8"/>
    <w:rsid w:val="00E95011"/>
    <w:rsid w:val="00E9558C"/>
    <w:rsid w:val="00E95C13"/>
    <w:rsid w:val="00EA0B51"/>
    <w:rsid w:val="00EA105F"/>
    <w:rsid w:val="00EA18D0"/>
    <w:rsid w:val="00EB20CE"/>
    <w:rsid w:val="00EB25D0"/>
    <w:rsid w:val="00EB7BF4"/>
    <w:rsid w:val="00EC7404"/>
    <w:rsid w:val="00ED1BBD"/>
    <w:rsid w:val="00ED2C23"/>
    <w:rsid w:val="00ED7FE5"/>
    <w:rsid w:val="00EE66F2"/>
    <w:rsid w:val="00EE6D43"/>
    <w:rsid w:val="00EE7E61"/>
    <w:rsid w:val="00EF2F45"/>
    <w:rsid w:val="00EF302D"/>
    <w:rsid w:val="00EF47B3"/>
    <w:rsid w:val="00EF6859"/>
    <w:rsid w:val="00F00470"/>
    <w:rsid w:val="00F0509E"/>
    <w:rsid w:val="00F10297"/>
    <w:rsid w:val="00F17263"/>
    <w:rsid w:val="00F24CCE"/>
    <w:rsid w:val="00F25674"/>
    <w:rsid w:val="00F26EE4"/>
    <w:rsid w:val="00F33234"/>
    <w:rsid w:val="00F337FE"/>
    <w:rsid w:val="00F34874"/>
    <w:rsid w:val="00F35F30"/>
    <w:rsid w:val="00F46597"/>
    <w:rsid w:val="00F526D0"/>
    <w:rsid w:val="00F5503F"/>
    <w:rsid w:val="00F70244"/>
    <w:rsid w:val="00F71139"/>
    <w:rsid w:val="00F72B91"/>
    <w:rsid w:val="00F7363B"/>
    <w:rsid w:val="00F73937"/>
    <w:rsid w:val="00F75C6E"/>
    <w:rsid w:val="00F8299A"/>
    <w:rsid w:val="00F85E94"/>
    <w:rsid w:val="00F87336"/>
    <w:rsid w:val="00FA01CE"/>
    <w:rsid w:val="00FA09AA"/>
    <w:rsid w:val="00FA1F49"/>
    <w:rsid w:val="00FA6630"/>
    <w:rsid w:val="00FC0131"/>
    <w:rsid w:val="00FC4758"/>
    <w:rsid w:val="00FC4826"/>
    <w:rsid w:val="00FC7D16"/>
    <w:rsid w:val="00FD2216"/>
    <w:rsid w:val="00FD4288"/>
    <w:rsid w:val="00FE1456"/>
    <w:rsid w:val="00FE3290"/>
    <w:rsid w:val="00FE3AC3"/>
    <w:rsid w:val="00FE49C8"/>
    <w:rsid w:val="00FE6E9C"/>
    <w:rsid w:val="00FE79FB"/>
    <w:rsid w:val="00FF2B9F"/>
    <w:rsid w:val="00FF319B"/>
    <w:rsid w:val="00FF3FC4"/>
    <w:rsid w:val="00FF5179"/>
    <w:rsid w:val="00FF6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F16B"/>
  <w15:docId w15:val="{FF4DB062-7881-430B-9697-7B99B75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937"/>
    <w:pPr>
      <w:suppressAutoHyphens/>
      <w:spacing w:after="0" w:line="240" w:lineRule="auto"/>
    </w:pPr>
    <w:rPr>
      <w:rFonts w:ascii="Times New Roman" w:eastAsia="Times New Roman" w:hAnsi="Times New Roman" w:cs="Times New Roman"/>
      <w:sz w:val="20"/>
      <w:szCs w:val="20"/>
      <w:lang w:eastAsia="ar-SA"/>
    </w:rPr>
  </w:style>
  <w:style w:type="paragraph" w:styleId="Ttulo4">
    <w:name w:val="heading 4"/>
    <w:basedOn w:val="Normal"/>
    <w:next w:val="Normal"/>
    <w:link w:val="Ttulo4Car"/>
    <w:uiPriority w:val="99"/>
    <w:qFormat/>
    <w:rsid w:val="00E00737"/>
    <w:pPr>
      <w:keepNext/>
      <w:tabs>
        <w:tab w:val="num" w:pos="0"/>
      </w:tabs>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uiPriority w:val="99"/>
    <w:qFormat/>
    <w:rsid w:val="00B907FF"/>
    <w:pPr>
      <w:ind w:left="720"/>
      <w:contextualSpacing/>
    </w:pPr>
  </w:style>
  <w:style w:type="table" w:styleId="Tablaconcuadrcula">
    <w:name w:val="Table Grid"/>
    <w:basedOn w:val="Tablanormal"/>
    <w:uiPriority w:val="59"/>
    <w:rsid w:val="00BC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Textoindependiente">
    <w:name w:val="Body Text"/>
    <w:basedOn w:val="Normal"/>
    <w:link w:val="TextoindependienteCar"/>
    <w:rsid w:val="001D6315"/>
    <w:pPr>
      <w:spacing w:after="120"/>
    </w:pPr>
  </w:style>
  <w:style w:type="character" w:customStyle="1" w:styleId="TextoindependienteCar">
    <w:name w:val="Texto independiente Car"/>
    <w:basedOn w:val="Fuentedeprrafopredeter"/>
    <w:link w:val="Textoindependiente"/>
    <w:rsid w:val="001D6315"/>
    <w:rPr>
      <w:rFonts w:ascii="Times New Roman" w:eastAsia="Times New Roman" w:hAnsi="Times New Roman" w:cs="Times New Roman"/>
      <w:sz w:val="20"/>
      <w:szCs w:val="20"/>
      <w:lang w:eastAsia="ar-SA"/>
    </w:rPr>
  </w:style>
  <w:style w:type="paragraph" w:customStyle="1" w:styleId="Textoindependiente23">
    <w:name w:val="Texto independiente 23"/>
    <w:basedOn w:val="Normal"/>
    <w:uiPriority w:val="99"/>
    <w:rsid w:val="00FF5179"/>
    <w:pPr>
      <w:tabs>
        <w:tab w:val="left" w:pos="360"/>
      </w:tabs>
      <w:jc w:val="both"/>
    </w:pPr>
    <w:rPr>
      <w:rFonts w:ascii="Arial" w:hAnsi="Arial"/>
      <w:sz w:val="22"/>
      <w:szCs w:val="24"/>
    </w:rPr>
  </w:style>
  <w:style w:type="character" w:customStyle="1" w:styleId="Ttulo4Car">
    <w:name w:val="Título 4 Car"/>
    <w:basedOn w:val="Fuentedeprrafopredeter"/>
    <w:link w:val="Ttulo4"/>
    <w:uiPriority w:val="99"/>
    <w:rsid w:val="00E00737"/>
    <w:rPr>
      <w:rFonts w:ascii="Calibri" w:eastAsia="Times New Roman" w:hAnsi="Calibri" w:cs="Times New Roman"/>
      <w:b/>
      <w:bCs/>
      <w:sz w:val="28"/>
      <w:szCs w:val="28"/>
      <w:lang w:eastAsia="ar-SA"/>
    </w:rPr>
  </w:style>
  <w:style w:type="paragraph" w:customStyle="1" w:styleId="ListParagraph2">
    <w:name w:val="List Paragraph2"/>
    <w:basedOn w:val="Normal"/>
    <w:uiPriority w:val="99"/>
    <w:rsid w:val="0010374E"/>
    <w:pPr>
      <w:ind w:left="720"/>
      <w:contextualSpacing/>
    </w:pPr>
  </w:style>
  <w:style w:type="paragraph" w:styleId="Sangradetextonormal">
    <w:name w:val="Body Text Indent"/>
    <w:basedOn w:val="Normal"/>
    <w:link w:val="SangradetextonormalCar"/>
    <w:uiPriority w:val="99"/>
    <w:unhideWhenUsed/>
    <w:rsid w:val="00846EA0"/>
    <w:pPr>
      <w:spacing w:after="120"/>
      <w:ind w:left="283"/>
    </w:pPr>
  </w:style>
  <w:style w:type="character" w:customStyle="1" w:styleId="SangradetextonormalCar">
    <w:name w:val="Sangría de texto normal Car"/>
    <w:basedOn w:val="Fuentedeprrafopredeter"/>
    <w:link w:val="Sangradetextonormal"/>
    <w:uiPriority w:val="99"/>
    <w:rsid w:val="00846EA0"/>
    <w:rPr>
      <w:rFonts w:ascii="Times New Roman" w:eastAsia="Times New Roman" w:hAnsi="Times New Roman" w:cs="Times New Roman"/>
      <w:sz w:val="20"/>
      <w:szCs w:val="20"/>
      <w:lang w:eastAsia="ar-SA"/>
    </w:rPr>
  </w:style>
  <w:style w:type="paragraph" w:customStyle="1" w:styleId="Prrafodelista1">
    <w:name w:val="Párrafo de lista1"/>
    <w:basedOn w:val="Normal"/>
    <w:rsid w:val="000D08D9"/>
    <w:pPr>
      <w:ind w:left="720"/>
      <w:contextualSpacing/>
    </w:pPr>
    <w:rPr>
      <w:rFonts w:eastAsia="Calibri"/>
    </w:rPr>
  </w:style>
  <w:style w:type="paragraph" w:customStyle="1" w:styleId="Prrafodelista2">
    <w:name w:val="Párrafo de lista2"/>
    <w:basedOn w:val="Normal"/>
    <w:rsid w:val="00C50A12"/>
    <w:pPr>
      <w:ind w:left="720"/>
      <w:contextualSpacing/>
    </w:pPr>
    <w:rPr>
      <w:rFonts w:eastAsia="Calibri"/>
    </w:rPr>
  </w:style>
  <w:style w:type="paragraph" w:customStyle="1" w:styleId="Sinespaciado1">
    <w:name w:val="Sin espaciado1"/>
    <w:rsid w:val="00C50A12"/>
    <w:pPr>
      <w:spacing w:after="0" w:line="240" w:lineRule="auto"/>
    </w:pPr>
    <w:rPr>
      <w:rFonts w:ascii="Calibri" w:eastAsia="Times New Roman" w:hAnsi="Calibri" w:cs="Times New Roman"/>
    </w:rPr>
  </w:style>
  <w:style w:type="paragraph" w:styleId="Mapadeldocumento">
    <w:name w:val="Document Map"/>
    <w:basedOn w:val="Normal"/>
    <w:link w:val="MapadeldocumentoCar"/>
    <w:uiPriority w:val="99"/>
    <w:semiHidden/>
    <w:rsid w:val="000E2DD3"/>
    <w:pPr>
      <w:shd w:val="clear" w:color="auto" w:fill="000080"/>
    </w:pPr>
    <w:rPr>
      <w:sz w:val="2"/>
    </w:rPr>
  </w:style>
  <w:style w:type="character" w:customStyle="1" w:styleId="MapadeldocumentoCar">
    <w:name w:val="Mapa del documento Car"/>
    <w:basedOn w:val="Fuentedeprrafopredeter"/>
    <w:link w:val="Mapadeldocumento"/>
    <w:uiPriority w:val="99"/>
    <w:semiHidden/>
    <w:rsid w:val="000E2DD3"/>
    <w:rPr>
      <w:rFonts w:ascii="Times New Roman" w:eastAsia="Times New Roman" w:hAnsi="Times New Roman" w:cs="Times New Roman"/>
      <w:sz w:val="2"/>
      <w:szCs w:val="20"/>
      <w:shd w:val="clear" w:color="auto" w:fill="000080"/>
      <w:lang w:eastAsia="ar-SA"/>
    </w:rPr>
  </w:style>
  <w:style w:type="paragraph" w:customStyle="1" w:styleId="Prrafodelista3">
    <w:name w:val="Párrafo de lista3"/>
    <w:basedOn w:val="Normal"/>
    <w:rsid w:val="00F72B91"/>
    <w:pPr>
      <w:spacing w:line="100" w:lineRule="atLeast"/>
      <w:ind w:left="720"/>
    </w:pPr>
    <w:rPr>
      <w:kern w:val="1"/>
    </w:rPr>
  </w:style>
  <w:style w:type="paragraph" w:styleId="Lista">
    <w:name w:val="List"/>
    <w:basedOn w:val="Normal"/>
    <w:rsid w:val="00F72B91"/>
    <w:pPr>
      <w:suppressAutoHyphens w:val="0"/>
      <w:spacing w:line="100" w:lineRule="atLeast"/>
      <w:ind w:left="283" w:hanging="283"/>
    </w:pPr>
    <w:rPr>
      <w:rFonts w:cs="Mangal"/>
      <w:kern w:val="1"/>
      <w:sz w:val="24"/>
      <w:szCs w:val="24"/>
    </w:rPr>
  </w:style>
  <w:style w:type="paragraph" w:customStyle="1" w:styleId="Sinespaciado2">
    <w:name w:val="Sin espaciado2"/>
    <w:rsid w:val="00F72B91"/>
    <w:pPr>
      <w:suppressAutoHyphens/>
      <w:spacing w:after="0" w:line="100" w:lineRule="atLeast"/>
    </w:pPr>
    <w:rPr>
      <w:rFonts w:ascii="Calibri" w:eastAsia="Lucida Sans Unicode" w:hAnsi="Calibri" w:cs="Calibri"/>
      <w:kern w:val="1"/>
      <w:lang w:eastAsia="ar-SA"/>
    </w:rPr>
  </w:style>
  <w:style w:type="paragraph" w:customStyle="1" w:styleId="Sinespaciado3">
    <w:name w:val="Sin espaciado3"/>
    <w:rsid w:val="000451F4"/>
    <w:pPr>
      <w:suppressAutoHyphens/>
      <w:spacing w:after="0" w:line="100" w:lineRule="atLeast"/>
    </w:pPr>
    <w:rPr>
      <w:rFonts w:ascii="Calibri" w:eastAsia="Lucida Sans Unicode" w:hAnsi="Calibri" w:cs="Calibri"/>
      <w:kern w:val="1"/>
      <w:lang w:eastAsia="ar-SA"/>
    </w:rPr>
  </w:style>
  <w:style w:type="paragraph" w:customStyle="1" w:styleId="Sinespaciado4">
    <w:name w:val="Sin espaciado4"/>
    <w:rsid w:val="00112C07"/>
    <w:pPr>
      <w:suppressAutoHyphens/>
      <w:spacing w:after="0" w:line="100" w:lineRule="atLeast"/>
    </w:pPr>
    <w:rPr>
      <w:rFonts w:ascii="Calibri" w:eastAsia="Lucida Sans Unicode"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59B4E-90DA-4F47-8B96-8BD3CFC5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3337</Words>
  <Characters>18359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Marroquin</dc:creator>
  <cp:lastModifiedBy>Marroquin Porras Laura</cp:lastModifiedBy>
  <cp:revision>38</cp:revision>
  <dcterms:created xsi:type="dcterms:W3CDTF">2017-05-09T14:10:00Z</dcterms:created>
  <dcterms:modified xsi:type="dcterms:W3CDTF">2017-10-19T19:18:00Z</dcterms:modified>
</cp:coreProperties>
</file>